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FF7A" w14:textId="77777777" w:rsidR="00A145C5" w:rsidRPr="00A145C5" w:rsidRDefault="00A145C5" w:rsidP="00B241FC">
      <w:pPr>
        <w:pStyle w:val="Overskrift4"/>
      </w:pPr>
    </w:p>
    <w:p w14:paraId="2183B667" w14:textId="77777777" w:rsidR="00A145C5" w:rsidRPr="00A145C5" w:rsidRDefault="00A145C5" w:rsidP="00A145C5">
      <w:pPr>
        <w:autoSpaceDE w:val="0"/>
        <w:autoSpaceDN w:val="0"/>
        <w:adjustRightInd w:val="0"/>
        <w:spacing w:after="0" w:line="240" w:lineRule="auto"/>
        <w:rPr>
          <w:rFonts w:cs="Verdana"/>
          <w:b/>
          <w:bCs/>
          <w:color w:val="000000"/>
          <w:sz w:val="96"/>
          <w:szCs w:val="96"/>
        </w:rPr>
      </w:pPr>
    </w:p>
    <w:p w14:paraId="54F9410B" w14:textId="77777777" w:rsidR="00A145C5" w:rsidRPr="00A145C5" w:rsidRDefault="00A145C5" w:rsidP="00A145C5">
      <w:pPr>
        <w:autoSpaceDE w:val="0"/>
        <w:autoSpaceDN w:val="0"/>
        <w:adjustRightInd w:val="0"/>
        <w:spacing w:after="0" w:line="240" w:lineRule="auto"/>
        <w:rPr>
          <w:rFonts w:cs="Verdana"/>
          <w:b/>
          <w:bCs/>
          <w:color w:val="000000"/>
          <w:sz w:val="96"/>
          <w:szCs w:val="96"/>
        </w:rPr>
      </w:pPr>
    </w:p>
    <w:p w14:paraId="7941229A" w14:textId="77777777" w:rsidR="00A145C5" w:rsidRPr="00A145C5" w:rsidRDefault="00A145C5" w:rsidP="00A145C5">
      <w:pPr>
        <w:autoSpaceDE w:val="0"/>
        <w:autoSpaceDN w:val="0"/>
        <w:adjustRightInd w:val="0"/>
        <w:spacing w:after="0" w:line="240" w:lineRule="auto"/>
        <w:rPr>
          <w:rFonts w:cs="Verdana"/>
          <w:b/>
          <w:bCs/>
          <w:color w:val="000000"/>
          <w:sz w:val="96"/>
          <w:szCs w:val="96"/>
        </w:rPr>
      </w:pPr>
    </w:p>
    <w:p w14:paraId="7916088D" w14:textId="3137D42D" w:rsidR="00A145C5" w:rsidRDefault="004C6636" w:rsidP="00A145C5">
      <w:pPr>
        <w:autoSpaceDE w:val="0"/>
        <w:autoSpaceDN w:val="0"/>
        <w:adjustRightInd w:val="0"/>
        <w:spacing w:after="0" w:line="240" w:lineRule="auto"/>
        <w:jc w:val="center"/>
        <w:rPr>
          <w:rFonts w:cs="Verdana"/>
          <w:b/>
          <w:bCs/>
          <w:color w:val="000000"/>
          <w:sz w:val="96"/>
          <w:szCs w:val="96"/>
        </w:rPr>
      </w:pPr>
      <w:r>
        <w:rPr>
          <w:rFonts w:cs="Verdana"/>
          <w:b/>
          <w:bCs/>
          <w:color w:val="000000"/>
          <w:sz w:val="96"/>
          <w:szCs w:val="96"/>
        </w:rPr>
        <w:t>Personale</w:t>
      </w:r>
      <w:r w:rsidR="00A145C5" w:rsidRPr="00A145C5">
        <w:rPr>
          <w:rFonts w:cs="Verdana"/>
          <w:b/>
          <w:bCs/>
          <w:color w:val="000000"/>
          <w:sz w:val="96"/>
          <w:szCs w:val="96"/>
        </w:rPr>
        <w:t>håndbog</w:t>
      </w:r>
    </w:p>
    <w:p w14:paraId="68D37713" w14:textId="0D041B2A" w:rsidR="001605FD" w:rsidRPr="001605FD" w:rsidRDefault="001605FD" w:rsidP="001605FD">
      <w:pPr>
        <w:jc w:val="center"/>
        <w:rPr>
          <w:rFonts w:cs="Verdana"/>
          <w:b/>
          <w:bCs/>
          <w:color w:val="000000"/>
          <w:sz w:val="40"/>
          <w:szCs w:val="40"/>
        </w:rPr>
      </w:pPr>
    </w:p>
    <w:p w14:paraId="334189D3" w14:textId="77777777" w:rsidR="001605FD" w:rsidRPr="001605FD" w:rsidRDefault="001605FD" w:rsidP="001605FD">
      <w:pPr>
        <w:jc w:val="center"/>
        <w:rPr>
          <w:rFonts w:cs="Verdana"/>
          <w:b/>
          <w:bCs/>
          <w:color w:val="000000"/>
          <w:sz w:val="40"/>
          <w:szCs w:val="40"/>
        </w:rPr>
      </w:pPr>
      <w:r w:rsidRPr="001605FD">
        <w:rPr>
          <w:rFonts w:cs="Verdana"/>
          <w:b/>
          <w:bCs/>
          <w:color w:val="000000"/>
          <w:sz w:val="40"/>
          <w:szCs w:val="40"/>
        </w:rPr>
        <w:t>Østjysk El-Service ApS</w:t>
      </w:r>
    </w:p>
    <w:p w14:paraId="745138FE" w14:textId="56658D06" w:rsidR="001605FD" w:rsidRPr="001605FD" w:rsidRDefault="001605FD" w:rsidP="001605FD">
      <w:pPr>
        <w:jc w:val="center"/>
        <w:rPr>
          <w:rFonts w:cs="Verdana"/>
          <w:b/>
          <w:bCs/>
          <w:color w:val="000000"/>
          <w:sz w:val="40"/>
          <w:szCs w:val="40"/>
        </w:rPr>
      </w:pPr>
      <w:r w:rsidRPr="001605FD">
        <w:rPr>
          <w:rFonts w:cs="Verdana"/>
          <w:b/>
          <w:bCs/>
          <w:color w:val="000000"/>
          <w:sz w:val="40"/>
          <w:szCs w:val="40"/>
        </w:rPr>
        <w:t xml:space="preserve">Michael Drewsens </w:t>
      </w:r>
      <w:r>
        <w:rPr>
          <w:rFonts w:cs="Verdana"/>
          <w:b/>
          <w:bCs/>
          <w:color w:val="000000"/>
          <w:sz w:val="40"/>
          <w:szCs w:val="40"/>
        </w:rPr>
        <w:t>V</w:t>
      </w:r>
      <w:r w:rsidRPr="001605FD">
        <w:rPr>
          <w:rFonts w:cs="Verdana"/>
          <w:b/>
          <w:bCs/>
          <w:color w:val="000000"/>
          <w:sz w:val="40"/>
          <w:szCs w:val="40"/>
        </w:rPr>
        <w:t>ej 21</w:t>
      </w:r>
    </w:p>
    <w:p w14:paraId="6B046434" w14:textId="77777777" w:rsidR="001605FD" w:rsidRPr="001605FD" w:rsidRDefault="001605FD" w:rsidP="001605FD">
      <w:pPr>
        <w:jc w:val="center"/>
        <w:rPr>
          <w:rFonts w:cs="Verdana"/>
          <w:b/>
          <w:bCs/>
          <w:color w:val="000000"/>
          <w:sz w:val="40"/>
          <w:szCs w:val="40"/>
        </w:rPr>
      </w:pPr>
      <w:r w:rsidRPr="001605FD">
        <w:rPr>
          <w:rFonts w:cs="Verdana"/>
          <w:b/>
          <w:bCs/>
          <w:color w:val="000000"/>
          <w:sz w:val="40"/>
          <w:szCs w:val="40"/>
        </w:rPr>
        <w:t>8270 Højbjerg</w:t>
      </w:r>
    </w:p>
    <w:p w14:paraId="22850984" w14:textId="4A768A7C" w:rsidR="001605FD" w:rsidRPr="001605FD" w:rsidRDefault="001605FD" w:rsidP="001605FD">
      <w:pPr>
        <w:jc w:val="center"/>
        <w:rPr>
          <w:rFonts w:cs="Verdana"/>
          <w:b/>
          <w:bCs/>
          <w:color w:val="000000"/>
          <w:sz w:val="40"/>
          <w:szCs w:val="40"/>
        </w:rPr>
      </w:pPr>
      <w:r w:rsidRPr="001605FD">
        <w:rPr>
          <w:rFonts w:cs="Verdana"/>
          <w:b/>
          <w:bCs/>
          <w:color w:val="000000"/>
          <w:sz w:val="40"/>
          <w:szCs w:val="40"/>
        </w:rPr>
        <w:t>Tlf</w:t>
      </w:r>
      <w:r w:rsidR="0060070D">
        <w:rPr>
          <w:rFonts w:cs="Verdana"/>
          <w:b/>
          <w:bCs/>
          <w:color w:val="000000"/>
          <w:sz w:val="40"/>
          <w:szCs w:val="40"/>
        </w:rPr>
        <w:t>.</w:t>
      </w:r>
      <w:r w:rsidRPr="001605FD">
        <w:rPr>
          <w:rFonts w:cs="Verdana"/>
          <w:b/>
          <w:bCs/>
          <w:color w:val="000000"/>
          <w:sz w:val="40"/>
          <w:szCs w:val="40"/>
        </w:rPr>
        <w:t xml:space="preserve"> 20 33 10 96</w:t>
      </w:r>
    </w:p>
    <w:p w14:paraId="64CAD2B6" w14:textId="61B0E41A" w:rsidR="001605FD" w:rsidRPr="001605FD" w:rsidRDefault="001605FD" w:rsidP="001605FD">
      <w:pPr>
        <w:rPr>
          <w:rFonts w:cs="Verdana"/>
          <w:b/>
          <w:bCs/>
          <w:color w:val="000000"/>
          <w:sz w:val="96"/>
          <w:szCs w:val="96"/>
        </w:rPr>
      </w:pPr>
    </w:p>
    <w:p w14:paraId="5D52FB43" w14:textId="77777777" w:rsidR="00A145C5" w:rsidRPr="00A145C5" w:rsidRDefault="00A145C5">
      <w:pPr>
        <w:rPr>
          <w:rFonts w:cs="Verdana"/>
          <w:b/>
          <w:bCs/>
          <w:color w:val="000000"/>
          <w:sz w:val="96"/>
          <w:szCs w:val="96"/>
        </w:rPr>
      </w:pPr>
      <w:r w:rsidRPr="00A145C5">
        <w:rPr>
          <w:rFonts w:cs="Verdana"/>
          <w:b/>
          <w:bCs/>
          <w:color w:val="000000"/>
          <w:sz w:val="96"/>
          <w:szCs w:val="96"/>
        </w:rPr>
        <w:br w:type="page"/>
      </w:r>
    </w:p>
    <w:sdt>
      <w:sdtPr>
        <w:rPr>
          <w:rFonts w:asciiTheme="minorHAnsi" w:eastAsiaTheme="minorHAnsi" w:hAnsiTheme="minorHAnsi" w:cstheme="minorBidi"/>
          <w:color w:val="auto"/>
          <w:sz w:val="18"/>
          <w:szCs w:val="18"/>
          <w:lang w:eastAsia="en-US"/>
        </w:rPr>
        <w:id w:val="-40600625"/>
        <w:docPartObj>
          <w:docPartGallery w:val="Table of Contents"/>
          <w:docPartUnique/>
        </w:docPartObj>
      </w:sdtPr>
      <w:sdtEndPr>
        <w:rPr>
          <w:b/>
          <w:bCs/>
        </w:rPr>
      </w:sdtEndPr>
      <w:sdtContent>
        <w:p w14:paraId="537E24DC" w14:textId="77777777" w:rsidR="006F6F0A" w:rsidRDefault="006F6F0A">
          <w:pPr>
            <w:pStyle w:val="Overskrift"/>
            <w:rPr>
              <w:rFonts w:asciiTheme="minorHAnsi" w:hAnsiTheme="minorHAnsi"/>
              <w:b/>
              <w:color w:val="000000" w:themeColor="text1"/>
              <w:sz w:val="22"/>
              <w:szCs w:val="24"/>
              <w:u w:val="single"/>
            </w:rPr>
          </w:pPr>
          <w:r w:rsidRPr="00C614F4">
            <w:rPr>
              <w:rFonts w:asciiTheme="minorHAnsi" w:hAnsiTheme="minorHAnsi"/>
              <w:b/>
              <w:color w:val="000000" w:themeColor="text1"/>
              <w:sz w:val="22"/>
              <w:szCs w:val="24"/>
              <w:u w:val="single"/>
            </w:rPr>
            <w:t>Indholdsfortegnelse</w:t>
          </w:r>
        </w:p>
        <w:p w14:paraId="458C2379" w14:textId="77777777" w:rsidR="00C614F4" w:rsidRPr="00C614F4" w:rsidRDefault="00C614F4" w:rsidP="00C614F4">
          <w:pPr>
            <w:rPr>
              <w:lang w:eastAsia="da-DK"/>
            </w:rPr>
          </w:pPr>
        </w:p>
        <w:p w14:paraId="24EA3482" w14:textId="0E709936" w:rsidR="00C614F4" w:rsidRPr="00C614F4" w:rsidRDefault="006F6F0A">
          <w:pPr>
            <w:pStyle w:val="Indholdsfortegnelse1"/>
            <w:tabs>
              <w:tab w:val="right" w:leader="dot" w:pos="9628"/>
            </w:tabs>
            <w:rPr>
              <w:rFonts w:eastAsiaTheme="minorEastAsia"/>
              <w:noProof/>
              <w:kern w:val="2"/>
              <w:sz w:val="20"/>
              <w:szCs w:val="20"/>
              <w:lang w:eastAsia="da-DK"/>
              <w14:ligatures w14:val="standardContextual"/>
            </w:rPr>
          </w:pPr>
          <w:r w:rsidRPr="00C614F4">
            <w:rPr>
              <w:sz w:val="14"/>
              <w:szCs w:val="14"/>
            </w:rPr>
            <w:fldChar w:fldCharType="begin"/>
          </w:r>
          <w:r w:rsidRPr="00C614F4">
            <w:rPr>
              <w:sz w:val="14"/>
              <w:szCs w:val="14"/>
            </w:rPr>
            <w:instrText xml:space="preserve"> TOC \o "1-3" \h \z \u </w:instrText>
          </w:r>
          <w:r w:rsidRPr="00C614F4">
            <w:rPr>
              <w:sz w:val="14"/>
              <w:szCs w:val="14"/>
            </w:rPr>
            <w:fldChar w:fldCharType="separate"/>
          </w:r>
          <w:hyperlink w:anchor="_Toc226537635" w:history="1">
            <w:r w:rsidR="00C614F4" w:rsidRPr="00C614F4">
              <w:rPr>
                <w:rStyle w:val="Hyperlink"/>
                <w:b/>
                <w:noProof/>
                <w:sz w:val="18"/>
                <w:szCs w:val="18"/>
              </w:rPr>
              <w:t>Velkommen til Østjysk El-Service ApS</w:t>
            </w:r>
            <w:r w:rsidR="00C614F4" w:rsidRPr="00C614F4">
              <w:rPr>
                <w:noProof/>
                <w:webHidden/>
                <w:sz w:val="18"/>
                <w:szCs w:val="18"/>
              </w:rPr>
              <w:tab/>
            </w:r>
            <w:r w:rsidR="00C614F4" w:rsidRPr="00C614F4">
              <w:rPr>
                <w:noProof/>
                <w:webHidden/>
                <w:sz w:val="18"/>
                <w:szCs w:val="18"/>
              </w:rPr>
              <w:fldChar w:fldCharType="begin"/>
            </w:r>
            <w:r w:rsidR="00C614F4" w:rsidRPr="00C614F4">
              <w:rPr>
                <w:noProof/>
                <w:webHidden/>
                <w:sz w:val="18"/>
                <w:szCs w:val="18"/>
              </w:rPr>
              <w:instrText xml:space="preserve"> PAGEREF _Toc226537635 \h </w:instrText>
            </w:r>
            <w:r w:rsidR="00C614F4" w:rsidRPr="00C614F4">
              <w:rPr>
                <w:noProof/>
                <w:webHidden/>
                <w:sz w:val="18"/>
                <w:szCs w:val="18"/>
              </w:rPr>
            </w:r>
            <w:r w:rsidR="00C614F4" w:rsidRPr="00C614F4">
              <w:rPr>
                <w:noProof/>
                <w:webHidden/>
                <w:sz w:val="18"/>
                <w:szCs w:val="18"/>
              </w:rPr>
              <w:fldChar w:fldCharType="separate"/>
            </w:r>
            <w:r w:rsidR="00C614F4" w:rsidRPr="00C614F4">
              <w:rPr>
                <w:noProof/>
                <w:webHidden/>
                <w:sz w:val="18"/>
                <w:szCs w:val="18"/>
              </w:rPr>
              <w:t>4</w:t>
            </w:r>
            <w:r w:rsidR="00C614F4" w:rsidRPr="00C614F4">
              <w:rPr>
                <w:noProof/>
                <w:webHidden/>
                <w:sz w:val="18"/>
                <w:szCs w:val="18"/>
              </w:rPr>
              <w:fldChar w:fldCharType="end"/>
            </w:r>
          </w:hyperlink>
        </w:p>
        <w:p w14:paraId="47ED285C" w14:textId="28A40D4B"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36" w:history="1">
            <w:r w:rsidRPr="00C614F4">
              <w:rPr>
                <w:rStyle w:val="Hyperlink"/>
                <w:b/>
                <w:noProof/>
                <w:sz w:val="18"/>
                <w:szCs w:val="18"/>
              </w:rPr>
              <w:t>Forretnings- og værdigrundlag</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_Toc226537636 \h </w:instrText>
            </w:r>
            <w:r w:rsidRPr="00C614F4">
              <w:rPr>
                <w:noProof/>
                <w:webHidden/>
                <w:sz w:val="18"/>
                <w:szCs w:val="18"/>
              </w:rPr>
            </w:r>
            <w:r w:rsidRPr="00C614F4">
              <w:rPr>
                <w:noProof/>
                <w:webHidden/>
                <w:sz w:val="18"/>
                <w:szCs w:val="18"/>
              </w:rPr>
              <w:fldChar w:fldCharType="separate"/>
            </w:r>
            <w:r w:rsidRPr="00C614F4">
              <w:rPr>
                <w:noProof/>
                <w:webHidden/>
                <w:sz w:val="18"/>
                <w:szCs w:val="18"/>
              </w:rPr>
              <w:t>4</w:t>
            </w:r>
            <w:r w:rsidRPr="00C614F4">
              <w:rPr>
                <w:noProof/>
                <w:webHidden/>
                <w:sz w:val="18"/>
                <w:szCs w:val="18"/>
              </w:rPr>
              <w:fldChar w:fldCharType="end"/>
            </w:r>
          </w:hyperlink>
        </w:p>
        <w:p w14:paraId="70321B30" w14:textId="3E9659B1"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37" w:history="1">
            <w:r w:rsidRPr="00C614F4">
              <w:rPr>
                <w:rStyle w:val="Hyperlink"/>
                <w:b/>
                <w:noProof/>
                <w:sz w:val="18"/>
                <w:szCs w:val="18"/>
              </w:rPr>
              <w:t>Virksomhedens kontaktinformation</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_Toc226537637 \h </w:instrText>
            </w:r>
            <w:r w:rsidRPr="00C614F4">
              <w:rPr>
                <w:noProof/>
                <w:webHidden/>
                <w:sz w:val="18"/>
                <w:szCs w:val="18"/>
              </w:rPr>
            </w:r>
            <w:r w:rsidRPr="00C614F4">
              <w:rPr>
                <w:noProof/>
                <w:webHidden/>
                <w:sz w:val="18"/>
                <w:szCs w:val="18"/>
              </w:rPr>
              <w:fldChar w:fldCharType="separate"/>
            </w:r>
            <w:r w:rsidRPr="00C614F4">
              <w:rPr>
                <w:noProof/>
                <w:webHidden/>
                <w:sz w:val="18"/>
                <w:szCs w:val="18"/>
              </w:rPr>
              <w:t>4</w:t>
            </w:r>
            <w:r w:rsidRPr="00C614F4">
              <w:rPr>
                <w:noProof/>
                <w:webHidden/>
                <w:sz w:val="18"/>
                <w:szCs w:val="18"/>
              </w:rPr>
              <w:fldChar w:fldCharType="end"/>
            </w:r>
          </w:hyperlink>
        </w:p>
        <w:p w14:paraId="4D49E6CA" w14:textId="5B41592C"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38" w:history="1">
            <w:r w:rsidRPr="00C614F4">
              <w:rPr>
                <w:rStyle w:val="Hyperlink"/>
                <w:b/>
                <w:noProof/>
                <w:sz w:val="18"/>
                <w:szCs w:val="18"/>
              </w:rPr>
              <w:t>Vigtige telefonnumre</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_Toc226537638 \h </w:instrText>
            </w:r>
            <w:r w:rsidRPr="00C614F4">
              <w:rPr>
                <w:noProof/>
                <w:webHidden/>
                <w:sz w:val="18"/>
                <w:szCs w:val="18"/>
              </w:rPr>
            </w:r>
            <w:r w:rsidRPr="00C614F4">
              <w:rPr>
                <w:noProof/>
                <w:webHidden/>
                <w:sz w:val="18"/>
                <w:szCs w:val="18"/>
              </w:rPr>
              <w:fldChar w:fldCharType="separate"/>
            </w:r>
            <w:r w:rsidRPr="00C614F4">
              <w:rPr>
                <w:noProof/>
                <w:webHidden/>
                <w:sz w:val="18"/>
                <w:szCs w:val="18"/>
              </w:rPr>
              <w:t>4</w:t>
            </w:r>
            <w:r w:rsidRPr="00C614F4">
              <w:rPr>
                <w:noProof/>
                <w:webHidden/>
                <w:sz w:val="18"/>
                <w:szCs w:val="18"/>
              </w:rPr>
              <w:fldChar w:fldCharType="end"/>
            </w:r>
          </w:hyperlink>
        </w:p>
        <w:p w14:paraId="2727B205" w14:textId="21007313" w:rsidR="00C614F4" w:rsidRPr="00C614F4" w:rsidRDefault="00C614F4">
          <w:pPr>
            <w:pStyle w:val="Indholdsfortegnelse1"/>
            <w:tabs>
              <w:tab w:val="right" w:leader="dot" w:pos="9628"/>
            </w:tabs>
            <w:rPr>
              <w:rFonts w:eastAsiaTheme="minorEastAsia"/>
              <w:noProof/>
              <w:kern w:val="2"/>
              <w:sz w:val="20"/>
              <w:szCs w:val="20"/>
              <w:lang w:eastAsia="da-DK"/>
              <w14:ligatures w14:val="standardContextual"/>
            </w:rPr>
          </w:pPr>
          <w:hyperlink w:anchor="_Toc226537639" w:history="1">
            <w:r w:rsidRPr="00C614F4">
              <w:rPr>
                <w:rStyle w:val="Hyperlink"/>
                <w:b/>
                <w:noProof/>
                <w:sz w:val="18"/>
                <w:szCs w:val="18"/>
              </w:rPr>
              <w:t>Østjysks forventninger til dig</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_Toc226537639 \h </w:instrText>
            </w:r>
            <w:r w:rsidRPr="00C614F4">
              <w:rPr>
                <w:noProof/>
                <w:webHidden/>
                <w:sz w:val="18"/>
                <w:szCs w:val="18"/>
              </w:rPr>
            </w:r>
            <w:r w:rsidRPr="00C614F4">
              <w:rPr>
                <w:noProof/>
                <w:webHidden/>
                <w:sz w:val="18"/>
                <w:szCs w:val="18"/>
              </w:rPr>
              <w:fldChar w:fldCharType="separate"/>
            </w:r>
            <w:r w:rsidRPr="00C614F4">
              <w:rPr>
                <w:noProof/>
                <w:webHidden/>
                <w:sz w:val="18"/>
                <w:szCs w:val="18"/>
              </w:rPr>
              <w:t>4</w:t>
            </w:r>
            <w:r w:rsidRPr="00C614F4">
              <w:rPr>
                <w:noProof/>
                <w:webHidden/>
                <w:sz w:val="18"/>
                <w:szCs w:val="18"/>
              </w:rPr>
              <w:fldChar w:fldCharType="end"/>
            </w:r>
          </w:hyperlink>
        </w:p>
        <w:p w14:paraId="38E52D1A" w14:textId="4D7F173B" w:rsidR="00C614F4" w:rsidRPr="00C614F4" w:rsidRDefault="00C614F4">
          <w:pPr>
            <w:pStyle w:val="Indholdsfortegnelse1"/>
            <w:tabs>
              <w:tab w:val="right" w:leader="dot" w:pos="9628"/>
            </w:tabs>
            <w:rPr>
              <w:rFonts w:eastAsiaTheme="minorEastAsia"/>
              <w:noProof/>
              <w:kern w:val="2"/>
              <w:sz w:val="20"/>
              <w:szCs w:val="20"/>
              <w:lang w:eastAsia="da-DK"/>
              <w14:ligatures w14:val="standardContextual"/>
            </w:rPr>
          </w:pPr>
          <w:hyperlink w:anchor="_Toc226537640" w:history="1">
            <w:r w:rsidRPr="00C614F4">
              <w:rPr>
                <w:rStyle w:val="Hyperlink"/>
                <w:b/>
                <w:noProof/>
                <w:sz w:val="18"/>
                <w:szCs w:val="18"/>
              </w:rPr>
              <w:t>Løn- og ansættelsesforhold</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_Toc226537640 \h </w:instrText>
            </w:r>
            <w:r w:rsidRPr="00C614F4">
              <w:rPr>
                <w:noProof/>
                <w:webHidden/>
                <w:sz w:val="18"/>
                <w:szCs w:val="18"/>
              </w:rPr>
            </w:r>
            <w:r w:rsidRPr="00C614F4">
              <w:rPr>
                <w:noProof/>
                <w:webHidden/>
                <w:sz w:val="18"/>
                <w:szCs w:val="18"/>
              </w:rPr>
              <w:fldChar w:fldCharType="separate"/>
            </w:r>
            <w:r w:rsidRPr="00C614F4">
              <w:rPr>
                <w:noProof/>
                <w:webHidden/>
                <w:sz w:val="18"/>
                <w:szCs w:val="18"/>
              </w:rPr>
              <w:t>5</w:t>
            </w:r>
            <w:r w:rsidRPr="00C614F4">
              <w:rPr>
                <w:noProof/>
                <w:webHidden/>
                <w:sz w:val="18"/>
                <w:szCs w:val="18"/>
              </w:rPr>
              <w:fldChar w:fldCharType="end"/>
            </w:r>
          </w:hyperlink>
        </w:p>
        <w:p w14:paraId="4B001CA1" w14:textId="031C0769"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41" w:history="1">
            <w:r w:rsidRPr="00C614F4">
              <w:rPr>
                <w:rStyle w:val="Hyperlink"/>
                <w:b/>
                <w:noProof/>
                <w:sz w:val="18"/>
                <w:szCs w:val="18"/>
              </w:rPr>
              <w:t>1. Ansættelse</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_Toc226537641 \h </w:instrText>
            </w:r>
            <w:r w:rsidRPr="00C614F4">
              <w:rPr>
                <w:noProof/>
                <w:webHidden/>
                <w:sz w:val="18"/>
                <w:szCs w:val="18"/>
              </w:rPr>
            </w:r>
            <w:r w:rsidRPr="00C614F4">
              <w:rPr>
                <w:noProof/>
                <w:webHidden/>
                <w:sz w:val="18"/>
                <w:szCs w:val="18"/>
              </w:rPr>
              <w:fldChar w:fldCharType="separate"/>
            </w:r>
            <w:r w:rsidRPr="00C614F4">
              <w:rPr>
                <w:noProof/>
                <w:webHidden/>
                <w:sz w:val="18"/>
                <w:szCs w:val="18"/>
              </w:rPr>
              <w:t>5</w:t>
            </w:r>
            <w:r w:rsidRPr="00C614F4">
              <w:rPr>
                <w:noProof/>
                <w:webHidden/>
                <w:sz w:val="18"/>
                <w:szCs w:val="18"/>
              </w:rPr>
              <w:fldChar w:fldCharType="end"/>
            </w:r>
          </w:hyperlink>
        </w:p>
        <w:p w14:paraId="5E5732B0" w14:textId="0A13A0F0"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42" w:history="1">
            <w:r w:rsidRPr="00C614F4">
              <w:rPr>
                <w:rStyle w:val="Hyperlink"/>
                <w:b/>
                <w:noProof/>
                <w:sz w:val="18"/>
                <w:szCs w:val="18"/>
              </w:rPr>
              <w:t>2. Løn</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_Toc226537642 \h </w:instrText>
            </w:r>
            <w:r w:rsidRPr="00C614F4">
              <w:rPr>
                <w:noProof/>
                <w:webHidden/>
                <w:sz w:val="18"/>
                <w:szCs w:val="18"/>
              </w:rPr>
            </w:r>
            <w:r w:rsidRPr="00C614F4">
              <w:rPr>
                <w:noProof/>
                <w:webHidden/>
                <w:sz w:val="18"/>
                <w:szCs w:val="18"/>
              </w:rPr>
              <w:fldChar w:fldCharType="separate"/>
            </w:r>
            <w:r w:rsidRPr="00C614F4">
              <w:rPr>
                <w:noProof/>
                <w:webHidden/>
                <w:sz w:val="18"/>
                <w:szCs w:val="18"/>
              </w:rPr>
              <w:t>5</w:t>
            </w:r>
            <w:r w:rsidRPr="00C614F4">
              <w:rPr>
                <w:noProof/>
                <w:webHidden/>
                <w:sz w:val="18"/>
                <w:szCs w:val="18"/>
              </w:rPr>
              <w:fldChar w:fldCharType="end"/>
            </w:r>
          </w:hyperlink>
        </w:p>
        <w:p w14:paraId="524080D9" w14:textId="7B005448"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43" w:history="1">
            <w:r w:rsidRPr="00C614F4">
              <w:rPr>
                <w:rStyle w:val="Hyperlink"/>
                <w:b/>
                <w:noProof/>
                <w:sz w:val="18"/>
                <w:szCs w:val="18"/>
              </w:rPr>
              <w:t>3. Arbejdstid</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_Toc226537643 \h </w:instrText>
            </w:r>
            <w:r w:rsidRPr="00C614F4">
              <w:rPr>
                <w:noProof/>
                <w:webHidden/>
                <w:sz w:val="18"/>
                <w:szCs w:val="18"/>
              </w:rPr>
            </w:r>
            <w:r w:rsidRPr="00C614F4">
              <w:rPr>
                <w:noProof/>
                <w:webHidden/>
                <w:sz w:val="18"/>
                <w:szCs w:val="18"/>
              </w:rPr>
              <w:fldChar w:fldCharType="separate"/>
            </w:r>
            <w:r w:rsidRPr="00C614F4">
              <w:rPr>
                <w:noProof/>
                <w:webHidden/>
                <w:sz w:val="18"/>
                <w:szCs w:val="18"/>
              </w:rPr>
              <w:t>5</w:t>
            </w:r>
            <w:r w:rsidRPr="00C614F4">
              <w:rPr>
                <w:noProof/>
                <w:webHidden/>
                <w:sz w:val="18"/>
                <w:szCs w:val="18"/>
              </w:rPr>
              <w:fldChar w:fldCharType="end"/>
            </w:r>
          </w:hyperlink>
        </w:p>
        <w:p w14:paraId="0F9BE8CA" w14:textId="762C662C"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44" w:history="1">
            <w:r w:rsidRPr="00C614F4">
              <w:rPr>
                <w:rStyle w:val="Hyperlink"/>
                <w:b/>
                <w:noProof/>
                <w:sz w:val="18"/>
                <w:szCs w:val="18"/>
              </w:rPr>
              <w:t>4. Pauser</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_Toc226537644 \h </w:instrText>
            </w:r>
            <w:r w:rsidRPr="00C614F4">
              <w:rPr>
                <w:noProof/>
                <w:webHidden/>
                <w:sz w:val="18"/>
                <w:szCs w:val="18"/>
              </w:rPr>
            </w:r>
            <w:r w:rsidRPr="00C614F4">
              <w:rPr>
                <w:noProof/>
                <w:webHidden/>
                <w:sz w:val="18"/>
                <w:szCs w:val="18"/>
              </w:rPr>
              <w:fldChar w:fldCharType="separate"/>
            </w:r>
            <w:r w:rsidRPr="00C614F4">
              <w:rPr>
                <w:noProof/>
                <w:webHidden/>
                <w:sz w:val="18"/>
                <w:szCs w:val="18"/>
              </w:rPr>
              <w:t>6</w:t>
            </w:r>
            <w:r w:rsidRPr="00C614F4">
              <w:rPr>
                <w:noProof/>
                <w:webHidden/>
                <w:sz w:val="18"/>
                <w:szCs w:val="18"/>
              </w:rPr>
              <w:fldChar w:fldCharType="end"/>
            </w:r>
          </w:hyperlink>
        </w:p>
        <w:p w14:paraId="6B3E4CB2" w14:textId="01099280"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45" w:history="1">
            <w:r w:rsidRPr="00C614F4">
              <w:rPr>
                <w:rStyle w:val="Hyperlink"/>
                <w:b/>
                <w:noProof/>
                <w:sz w:val="18"/>
                <w:szCs w:val="18"/>
              </w:rPr>
              <w:t>5. Lægebesøg, tandlægebesøg, o. lign.</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_Toc226537645 \h </w:instrText>
            </w:r>
            <w:r w:rsidRPr="00C614F4">
              <w:rPr>
                <w:noProof/>
                <w:webHidden/>
                <w:sz w:val="18"/>
                <w:szCs w:val="18"/>
              </w:rPr>
            </w:r>
            <w:r w:rsidRPr="00C614F4">
              <w:rPr>
                <w:noProof/>
                <w:webHidden/>
                <w:sz w:val="18"/>
                <w:szCs w:val="18"/>
              </w:rPr>
              <w:fldChar w:fldCharType="separate"/>
            </w:r>
            <w:r w:rsidRPr="00C614F4">
              <w:rPr>
                <w:noProof/>
                <w:webHidden/>
                <w:sz w:val="18"/>
                <w:szCs w:val="18"/>
              </w:rPr>
              <w:t>6</w:t>
            </w:r>
            <w:r w:rsidRPr="00C614F4">
              <w:rPr>
                <w:noProof/>
                <w:webHidden/>
                <w:sz w:val="18"/>
                <w:szCs w:val="18"/>
              </w:rPr>
              <w:fldChar w:fldCharType="end"/>
            </w:r>
          </w:hyperlink>
        </w:p>
        <w:p w14:paraId="50113529" w14:textId="003E4A37"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46" w:history="1">
            <w:r w:rsidRPr="00C614F4">
              <w:rPr>
                <w:rStyle w:val="Hyperlink"/>
                <w:b/>
                <w:noProof/>
                <w:sz w:val="18"/>
                <w:szCs w:val="18"/>
              </w:rPr>
              <w:t>6. Ferie/feriefridage og søgnehelligdage</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_Toc226537646 \h </w:instrText>
            </w:r>
            <w:r w:rsidRPr="00C614F4">
              <w:rPr>
                <w:noProof/>
                <w:webHidden/>
                <w:sz w:val="18"/>
                <w:szCs w:val="18"/>
              </w:rPr>
            </w:r>
            <w:r w:rsidRPr="00C614F4">
              <w:rPr>
                <w:noProof/>
                <w:webHidden/>
                <w:sz w:val="18"/>
                <w:szCs w:val="18"/>
              </w:rPr>
              <w:fldChar w:fldCharType="separate"/>
            </w:r>
            <w:r w:rsidRPr="00C614F4">
              <w:rPr>
                <w:noProof/>
                <w:webHidden/>
                <w:sz w:val="18"/>
                <w:szCs w:val="18"/>
              </w:rPr>
              <w:t>6</w:t>
            </w:r>
            <w:r w:rsidRPr="00C614F4">
              <w:rPr>
                <w:noProof/>
                <w:webHidden/>
                <w:sz w:val="18"/>
                <w:szCs w:val="18"/>
              </w:rPr>
              <w:fldChar w:fldCharType="end"/>
            </w:r>
          </w:hyperlink>
        </w:p>
        <w:p w14:paraId="3F314055" w14:textId="6E695F70" w:rsidR="00C614F4" w:rsidRPr="00C614F4" w:rsidRDefault="00C614F4">
          <w:pPr>
            <w:pStyle w:val="Indholdsfortegnelse3"/>
            <w:tabs>
              <w:tab w:val="right" w:leader="dot" w:pos="9628"/>
            </w:tabs>
            <w:rPr>
              <w:rFonts w:eastAsiaTheme="minorEastAsia"/>
              <w:noProof/>
              <w:kern w:val="2"/>
              <w:sz w:val="20"/>
              <w:szCs w:val="20"/>
              <w:lang w:eastAsia="da-DK"/>
              <w14:ligatures w14:val="standardContextual"/>
            </w:rPr>
          </w:pPr>
          <w:hyperlink w:anchor="_Toc226537647" w:history="1">
            <w:r w:rsidRPr="00C614F4">
              <w:rPr>
                <w:rStyle w:val="Hyperlink"/>
                <w:b/>
                <w:noProof/>
                <w:sz w:val="18"/>
                <w:szCs w:val="18"/>
              </w:rPr>
              <w:t>6.1. Udbetaling af feriepenge</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_Toc226537647 \h </w:instrText>
            </w:r>
            <w:r w:rsidRPr="00C614F4">
              <w:rPr>
                <w:noProof/>
                <w:webHidden/>
                <w:sz w:val="18"/>
                <w:szCs w:val="18"/>
              </w:rPr>
            </w:r>
            <w:r w:rsidRPr="00C614F4">
              <w:rPr>
                <w:noProof/>
                <w:webHidden/>
                <w:sz w:val="18"/>
                <w:szCs w:val="18"/>
              </w:rPr>
              <w:fldChar w:fldCharType="separate"/>
            </w:r>
            <w:r w:rsidRPr="00C614F4">
              <w:rPr>
                <w:noProof/>
                <w:webHidden/>
                <w:sz w:val="18"/>
                <w:szCs w:val="18"/>
              </w:rPr>
              <w:t>7</w:t>
            </w:r>
            <w:r w:rsidRPr="00C614F4">
              <w:rPr>
                <w:noProof/>
                <w:webHidden/>
                <w:sz w:val="18"/>
                <w:szCs w:val="18"/>
              </w:rPr>
              <w:fldChar w:fldCharType="end"/>
            </w:r>
          </w:hyperlink>
        </w:p>
        <w:p w14:paraId="5F7DDFEF" w14:textId="3AAF5CAF"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48" w:history="1">
            <w:r w:rsidRPr="00C614F4">
              <w:rPr>
                <w:rStyle w:val="Hyperlink"/>
                <w:b/>
                <w:noProof/>
                <w:sz w:val="18"/>
                <w:szCs w:val="18"/>
              </w:rPr>
              <w:t>7. Barns sygdom, barsel, forældreorlov, mv.</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_Toc226537648 \h </w:instrText>
            </w:r>
            <w:r w:rsidRPr="00C614F4">
              <w:rPr>
                <w:noProof/>
                <w:webHidden/>
                <w:sz w:val="18"/>
                <w:szCs w:val="18"/>
              </w:rPr>
            </w:r>
            <w:r w:rsidRPr="00C614F4">
              <w:rPr>
                <w:noProof/>
                <w:webHidden/>
                <w:sz w:val="18"/>
                <w:szCs w:val="18"/>
              </w:rPr>
              <w:fldChar w:fldCharType="separate"/>
            </w:r>
            <w:r w:rsidRPr="00C614F4">
              <w:rPr>
                <w:noProof/>
                <w:webHidden/>
                <w:sz w:val="18"/>
                <w:szCs w:val="18"/>
              </w:rPr>
              <w:t>7</w:t>
            </w:r>
            <w:r w:rsidRPr="00C614F4">
              <w:rPr>
                <w:noProof/>
                <w:webHidden/>
                <w:sz w:val="18"/>
                <w:szCs w:val="18"/>
              </w:rPr>
              <w:fldChar w:fldCharType="end"/>
            </w:r>
          </w:hyperlink>
        </w:p>
        <w:p w14:paraId="7B04B29B" w14:textId="71D60D08"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49" w:history="1">
            <w:r w:rsidRPr="00C614F4">
              <w:rPr>
                <w:rStyle w:val="Hyperlink"/>
                <w:rFonts w:cstheme="minorHAnsi"/>
                <w:b/>
                <w:bCs/>
                <w:noProof/>
                <w:sz w:val="18"/>
                <w:szCs w:val="18"/>
              </w:rPr>
              <w:t>8. Lærlinge – Skoleforhold</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_Toc226537649 \h </w:instrText>
            </w:r>
            <w:r w:rsidRPr="00C614F4">
              <w:rPr>
                <w:noProof/>
                <w:webHidden/>
                <w:sz w:val="18"/>
                <w:szCs w:val="18"/>
              </w:rPr>
            </w:r>
            <w:r w:rsidRPr="00C614F4">
              <w:rPr>
                <w:noProof/>
                <w:webHidden/>
                <w:sz w:val="18"/>
                <w:szCs w:val="18"/>
              </w:rPr>
              <w:fldChar w:fldCharType="separate"/>
            </w:r>
            <w:r w:rsidRPr="00C614F4">
              <w:rPr>
                <w:noProof/>
                <w:webHidden/>
                <w:sz w:val="18"/>
                <w:szCs w:val="18"/>
              </w:rPr>
              <w:t>7</w:t>
            </w:r>
            <w:r w:rsidRPr="00C614F4">
              <w:rPr>
                <w:noProof/>
                <w:webHidden/>
                <w:sz w:val="18"/>
                <w:szCs w:val="18"/>
              </w:rPr>
              <w:fldChar w:fldCharType="end"/>
            </w:r>
          </w:hyperlink>
        </w:p>
        <w:p w14:paraId="7E44DBE4" w14:textId="2749765A"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50" w:history="1">
            <w:r w:rsidRPr="00C614F4">
              <w:rPr>
                <w:rStyle w:val="Hyperlink"/>
                <w:b/>
                <w:noProof/>
                <w:sz w:val="18"/>
                <w:szCs w:val="18"/>
              </w:rPr>
              <w:t>9. Adgang til virksomheden/værkstedet udenfor normal arbejdstid</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_Toc226537650 \h </w:instrText>
            </w:r>
            <w:r w:rsidRPr="00C614F4">
              <w:rPr>
                <w:noProof/>
                <w:webHidden/>
                <w:sz w:val="18"/>
                <w:szCs w:val="18"/>
              </w:rPr>
            </w:r>
            <w:r w:rsidRPr="00C614F4">
              <w:rPr>
                <w:noProof/>
                <w:webHidden/>
                <w:sz w:val="18"/>
                <w:szCs w:val="18"/>
              </w:rPr>
              <w:fldChar w:fldCharType="separate"/>
            </w:r>
            <w:r w:rsidRPr="00C614F4">
              <w:rPr>
                <w:noProof/>
                <w:webHidden/>
                <w:sz w:val="18"/>
                <w:szCs w:val="18"/>
              </w:rPr>
              <w:t>7</w:t>
            </w:r>
            <w:r w:rsidRPr="00C614F4">
              <w:rPr>
                <w:noProof/>
                <w:webHidden/>
                <w:sz w:val="18"/>
                <w:szCs w:val="18"/>
              </w:rPr>
              <w:fldChar w:fldCharType="end"/>
            </w:r>
          </w:hyperlink>
        </w:p>
        <w:p w14:paraId="32B4B623" w14:textId="76C7510A"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51" w:history="1">
            <w:r w:rsidRPr="00C614F4">
              <w:rPr>
                <w:rStyle w:val="Hyperlink"/>
                <w:b/>
                <w:noProof/>
                <w:sz w:val="18"/>
                <w:szCs w:val="18"/>
              </w:rPr>
              <w:t>10. Arbejdstøj</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_Toc226537651 \h </w:instrText>
            </w:r>
            <w:r w:rsidRPr="00C614F4">
              <w:rPr>
                <w:noProof/>
                <w:webHidden/>
                <w:sz w:val="18"/>
                <w:szCs w:val="18"/>
              </w:rPr>
            </w:r>
            <w:r w:rsidRPr="00C614F4">
              <w:rPr>
                <w:noProof/>
                <w:webHidden/>
                <w:sz w:val="18"/>
                <w:szCs w:val="18"/>
              </w:rPr>
              <w:fldChar w:fldCharType="separate"/>
            </w:r>
            <w:r w:rsidRPr="00C614F4">
              <w:rPr>
                <w:noProof/>
                <w:webHidden/>
                <w:sz w:val="18"/>
                <w:szCs w:val="18"/>
              </w:rPr>
              <w:t>8</w:t>
            </w:r>
            <w:r w:rsidRPr="00C614F4">
              <w:rPr>
                <w:noProof/>
                <w:webHidden/>
                <w:sz w:val="18"/>
                <w:szCs w:val="18"/>
              </w:rPr>
              <w:fldChar w:fldCharType="end"/>
            </w:r>
          </w:hyperlink>
        </w:p>
        <w:p w14:paraId="59BC1D60" w14:textId="6DB94985"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52" w:history="1">
            <w:r w:rsidRPr="00C614F4">
              <w:rPr>
                <w:rStyle w:val="Hyperlink"/>
                <w:b/>
                <w:noProof/>
                <w:sz w:val="18"/>
                <w:szCs w:val="18"/>
              </w:rPr>
              <w:t>11. Værktøj</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_Toc226537652 \h </w:instrText>
            </w:r>
            <w:r w:rsidRPr="00C614F4">
              <w:rPr>
                <w:noProof/>
                <w:webHidden/>
                <w:sz w:val="18"/>
                <w:szCs w:val="18"/>
              </w:rPr>
            </w:r>
            <w:r w:rsidRPr="00C614F4">
              <w:rPr>
                <w:noProof/>
                <w:webHidden/>
                <w:sz w:val="18"/>
                <w:szCs w:val="18"/>
              </w:rPr>
              <w:fldChar w:fldCharType="separate"/>
            </w:r>
            <w:r w:rsidRPr="00C614F4">
              <w:rPr>
                <w:noProof/>
                <w:webHidden/>
                <w:sz w:val="18"/>
                <w:szCs w:val="18"/>
              </w:rPr>
              <w:t>8</w:t>
            </w:r>
            <w:r w:rsidRPr="00C614F4">
              <w:rPr>
                <w:noProof/>
                <w:webHidden/>
                <w:sz w:val="18"/>
                <w:szCs w:val="18"/>
              </w:rPr>
              <w:fldChar w:fldCharType="end"/>
            </w:r>
          </w:hyperlink>
        </w:p>
        <w:p w14:paraId="20BFE2B7" w14:textId="3F9FC019"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53" w:history="1">
            <w:r w:rsidRPr="00C614F4">
              <w:rPr>
                <w:rStyle w:val="Hyperlink"/>
                <w:b/>
                <w:noProof/>
                <w:sz w:val="18"/>
                <w:szCs w:val="18"/>
              </w:rPr>
              <w:t>12. Firmabil</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_Toc226537653 \h </w:instrText>
            </w:r>
            <w:r w:rsidRPr="00C614F4">
              <w:rPr>
                <w:noProof/>
                <w:webHidden/>
                <w:sz w:val="18"/>
                <w:szCs w:val="18"/>
              </w:rPr>
            </w:r>
            <w:r w:rsidRPr="00C614F4">
              <w:rPr>
                <w:noProof/>
                <w:webHidden/>
                <w:sz w:val="18"/>
                <w:szCs w:val="18"/>
              </w:rPr>
              <w:fldChar w:fldCharType="separate"/>
            </w:r>
            <w:r w:rsidRPr="00C614F4">
              <w:rPr>
                <w:noProof/>
                <w:webHidden/>
                <w:sz w:val="18"/>
                <w:szCs w:val="18"/>
              </w:rPr>
              <w:t>8</w:t>
            </w:r>
            <w:r w:rsidRPr="00C614F4">
              <w:rPr>
                <w:noProof/>
                <w:webHidden/>
                <w:sz w:val="18"/>
                <w:szCs w:val="18"/>
              </w:rPr>
              <w:fldChar w:fldCharType="end"/>
            </w:r>
          </w:hyperlink>
        </w:p>
        <w:p w14:paraId="7C693D1A" w14:textId="0C73A1B8"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54" w:history="1">
            <w:r w:rsidRPr="00C614F4">
              <w:rPr>
                <w:rStyle w:val="Hyperlink"/>
                <w:b/>
                <w:noProof/>
                <w:sz w:val="18"/>
                <w:szCs w:val="18"/>
              </w:rPr>
              <w:t>13. Rejse og udearbejde</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_Toc226537654 \h </w:instrText>
            </w:r>
            <w:r w:rsidRPr="00C614F4">
              <w:rPr>
                <w:noProof/>
                <w:webHidden/>
                <w:sz w:val="18"/>
                <w:szCs w:val="18"/>
              </w:rPr>
            </w:r>
            <w:r w:rsidRPr="00C614F4">
              <w:rPr>
                <w:noProof/>
                <w:webHidden/>
                <w:sz w:val="18"/>
                <w:szCs w:val="18"/>
              </w:rPr>
              <w:fldChar w:fldCharType="separate"/>
            </w:r>
            <w:r w:rsidRPr="00C614F4">
              <w:rPr>
                <w:noProof/>
                <w:webHidden/>
                <w:sz w:val="18"/>
                <w:szCs w:val="18"/>
              </w:rPr>
              <w:t>9</w:t>
            </w:r>
            <w:r w:rsidRPr="00C614F4">
              <w:rPr>
                <w:noProof/>
                <w:webHidden/>
                <w:sz w:val="18"/>
                <w:szCs w:val="18"/>
              </w:rPr>
              <w:fldChar w:fldCharType="end"/>
            </w:r>
          </w:hyperlink>
        </w:p>
        <w:p w14:paraId="6C59F83E" w14:textId="384BE0E0"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55" w:history="1">
            <w:r w:rsidRPr="00C614F4">
              <w:rPr>
                <w:rStyle w:val="Hyperlink"/>
                <w:b/>
                <w:noProof/>
                <w:sz w:val="18"/>
                <w:szCs w:val="18"/>
              </w:rPr>
              <w:t>14. Mobiltelefon</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_Toc226537655 \h </w:instrText>
            </w:r>
            <w:r w:rsidRPr="00C614F4">
              <w:rPr>
                <w:noProof/>
                <w:webHidden/>
                <w:sz w:val="18"/>
                <w:szCs w:val="18"/>
              </w:rPr>
            </w:r>
            <w:r w:rsidRPr="00C614F4">
              <w:rPr>
                <w:noProof/>
                <w:webHidden/>
                <w:sz w:val="18"/>
                <w:szCs w:val="18"/>
              </w:rPr>
              <w:fldChar w:fldCharType="separate"/>
            </w:r>
            <w:r w:rsidRPr="00C614F4">
              <w:rPr>
                <w:noProof/>
                <w:webHidden/>
                <w:sz w:val="18"/>
                <w:szCs w:val="18"/>
              </w:rPr>
              <w:t>9</w:t>
            </w:r>
            <w:r w:rsidRPr="00C614F4">
              <w:rPr>
                <w:noProof/>
                <w:webHidden/>
                <w:sz w:val="18"/>
                <w:szCs w:val="18"/>
              </w:rPr>
              <w:fldChar w:fldCharType="end"/>
            </w:r>
          </w:hyperlink>
        </w:p>
        <w:p w14:paraId="52954EA5" w14:textId="3334B7C7"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56" w:history="1">
            <w:r w:rsidRPr="00C614F4">
              <w:rPr>
                <w:rStyle w:val="Hyperlink"/>
                <w:b/>
                <w:noProof/>
                <w:sz w:val="18"/>
                <w:szCs w:val="18"/>
              </w:rPr>
              <w:t>15. Sygemelding og raskmelding</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_Toc226537656 \h </w:instrText>
            </w:r>
            <w:r w:rsidRPr="00C614F4">
              <w:rPr>
                <w:noProof/>
                <w:webHidden/>
                <w:sz w:val="18"/>
                <w:szCs w:val="18"/>
              </w:rPr>
            </w:r>
            <w:r w:rsidRPr="00C614F4">
              <w:rPr>
                <w:noProof/>
                <w:webHidden/>
                <w:sz w:val="18"/>
                <w:szCs w:val="18"/>
              </w:rPr>
              <w:fldChar w:fldCharType="separate"/>
            </w:r>
            <w:r w:rsidRPr="00C614F4">
              <w:rPr>
                <w:noProof/>
                <w:webHidden/>
                <w:sz w:val="18"/>
                <w:szCs w:val="18"/>
              </w:rPr>
              <w:t>9</w:t>
            </w:r>
            <w:r w:rsidRPr="00C614F4">
              <w:rPr>
                <w:noProof/>
                <w:webHidden/>
                <w:sz w:val="18"/>
                <w:szCs w:val="18"/>
              </w:rPr>
              <w:fldChar w:fldCharType="end"/>
            </w:r>
          </w:hyperlink>
        </w:p>
        <w:p w14:paraId="44F6EDFA" w14:textId="78738B31"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57" w:history="1">
            <w:r w:rsidRPr="00C614F4">
              <w:rPr>
                <w:rStyle w:val="Hyperlink"/>
                <w:b/>
                <w:noProof/>
                <w:sz w:val="18"/>
                <w:szCs w:val="18"/>
              </w:rPr>
              <w:t>16. Medarbejderudviklingssamtale - MUS</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_Toc226537657 \h </w:instrText>
            </w:r>
            <w:r w:rsidRPr="00C614F4">
              <w:rPr>
                <w:noProof/>
                <w:webHidden/>
                <w:sz w:val="18"/>
                <w:szCs w:val="18"/>
              </w:rPr>
            </w:r>
            <w:r w:rsidRPr="00C614F4">
              <w:rPr>
                <w:noProof/>
                <w:webHidden/>
                <w:sz w:val="18"/>
                <w:szCs w:val="18"/>
              </w:rPr>
              <w:fldChar w:fldCharType="separate"/>
            </w:r>
            <w:r w:rsidRPr="00C614F4">
              <w:rPr>
                <w:noProof/>
                <w:webHidden/>
                <w:sz w:val="18"/>
                <w:szCs w:val="18"/>
              </w:rPr>
              <w:t>10</w:t>
            </w:r>
            <w:r w:rsidRPr="00C614F4">
              <w:rPr>
                <w:noProof/>
                <w:webHidden/>
                <w:sz w:val="18"/>
                <w:szCs w:val="18"/>
              </w:rPr>
              <w:fldChar w:fldCharType="end"/>
            </w:r>
          </w:hyperlink>
        </w:p>
        <w:p w14:paraId="50146816" w14:textId="0AD55EC1"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58" w:history="1">
            <w:r w:rsidRPr="00C614F4">
              <w:rPr>
                <w:rStyle w:val="Hyperlink"/>
                <w:b/>
                <w:noProof/>
                <w:sz w:val="18"/>
                <w:szCs w:val="18"/>
              </w:rPr>
              <w:t>17. Fratræden</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_Toc226537658 \h </w:instrText>
            </w:r>
            <w:r w:rsidRPr="00C614F4">
              <w:rPr>
                <w:noProof/>
                <w:webHidden/>
                <w:sz w:val="18"/>
                <w:szCs w:val="18"/>
              </w:rPr>
            </w:r>
            <w:r w:rsidRPr="00C614F4">
              <w:rPr>
                <w:noProof/>
                <w:webHidden/>
                <w:sz w:val="18"/>
                <w:szCs w:val="18"/>
              </w:rPr>
              <w:fldChar w:fldCharType="separate"/>
            </w:r>
            <w:r w:rsidRPr="00C614F4">
              <w:rPr>
                <w:noProof/>
                <w:webHidden/>
                <w:sz w:val="18"/>
                <w:szCs w:val="18"/>
              </w:rPr>
              <w:t>10</w:t>
            </w:r>
            <w:r w:rsidRPr="00C614F4">
              <w:rPr>
                <w:noProof/>
                <w:webHidden/>
                <w:sz w:val="18"/>
                <w:szCs w:val="18"/>
              </w:rPr>
              <w:fldChar w:fldCharType="end"/>
            </w:r>
          </w:hyperlink>
        </w:p>
        <w:p w14:paraId="39E9ECC8" w14:textId="4FDA6E43" w:rsidR="00C614F4" w:rsidRPr="00C614F4" w:rsidRDefault="00C614F4">
          <w:pPr>
            <w:pStyle w:val="Indholdsfortegnelse1"/>
            <w:tabs>
              <w:tab w:val="right" w:leader="dot" w:pos="9628"/>
            </w:tabs>
            <w:rPr>
              <w:rFonts w:eastAsiaTheme="minorEastAsia"/>
              <w:noProof/>
              <w:kern w:val="2"/>
              <w:sz w:val="20"/>
              <w:szCs w:val="20"/>
              <w:lang w:eastAsia="da-DK"/>
              <w14:ligatures w14:val="standardContextual"/>
            </w:rPr>
          </w:pPr>
          <w:hyperlink w:anchor="_Toc226537659" w:history="1">
            <w:r w:rsidRPr="00C614F4">
              <w:rPr>
                <w:rStyle w:val="Hyperlink"/>
                <w:b/>
                <w:noProof/>
                <w:sz w:val="18"/>
                <w:szCs w:val="18"/>
              </w:rPr>
              <w:t>Samarbejdsforhold</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_Toc226537659 \h </w:instrText>
            </w:r>
            <w:r w:rsidRPr="00C614F4">
              <w:rPr>
                <w:noProof/>
                <w:webHidden/>
                <w:sz w:val="18"/>
                <w:szCs w:val="18"/>
              </w:rPr>
            </w:r>
            <w:r w:rsidRPr="00C614F4">
              <w:rPr>
                <w:noProof/>
                <w:webHidden/>
                <w:sz w:val="18"/>
                <w:szCs w:val="18"/>
              </w:rPr>
              <w:fldChar w:fldCharType="separate"/>
            </w:r>
            <w:r w:rsidRPr="00C614F4">
              <w:rPr>
                <w:noProof/>
                <w:webHidden/>
                <w:sz w:val="18"/>
                <w:szCs w:val="18"/>
              </w:rPr>
              <w:t>10</w:t>
            </w:r>
            <w:r w:rsidRPr="00C614F4">
              <w:rPr>
                <w:noProof/>
                <w:webHidden/>
                <w:sz w:val="18"/>
                <w:szCs w:val="18"/>
              </w:rPr>
              <w:fldChar w:fldCharType="end"/>
            </w:r>
          </w:hyperlink>
        </w:p>
        <w:p w14:paraId="5E2D97DC" w14:textId="5F660EB8"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60" w:history="1">
            <w:r w:rsidRPr="00C614F4">
              <w:rPr>
                <w:rStyle w:val="Hyperlink"/>
                <w:b/>
                <w:noProof/>
                <w:sz w:val="18"/>
                <w:szCs w:val="18"/>
              </w:rPr>
              <w:t>18. Personaleforening</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_Toc226537660 \h </w:instrText>
            </w:r>
            <w:r w:rsidRPr="00C614F4">
              <w:rPr>
                <w:noProof/>
                <w:webHidden/>
                <w:sz w:val="18"/>
                <w:szCs w:val="18"/>
              </w:rPr>
            </w:r>
            <w:r w:rsidRPr="00C614F4">
              <w:rPr>
                <w:noProof/>
                <w:webHidden/>
                <w:sz w:val="18"/>
                <w:szCs w:val="18"/>
              </w:rPr>
              <w:fldChar w:fldCharType="separate"/>
            </w:r>
            <w:r w:rsidRPr="00C614F4">
              <w:rPr>
                <w:noProof/>
                <w:webHidden/>
                <w:sz w:val="18"/>
                <w:szCs w:val="18"/>
              </w:rPr>
              <w:t>10</w:t>
            </w:r>
            <w:r w:rsidRPr="00C614F4">
              <w:rPr>
                <w:noProof/>
                <w:webHidden/>
                <w:sz w:val="18"/>
                <w:szCs w:val="18"/>
              </w:rPr>
              <w:fldChar w:fldCharType="end"/>
            </w:r>
          </w:hyperlink>
        </w:p>
        <w:p w14:paraId="1627BFA5" w14:textId="2BC81491"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61" w:history="1">
            <w:r w:rsidRPr="00C614F4">
              <w:rPr>
                <w:rStyle w:val="Hyperlink"/>
                <w:b/>
                <w:noProof/>
                <w:sz w:val="18"/>
                <w:szCs w:val="18"/>
              </w:rPr>
              <w:t>19. Arbejdsmiljøudvalg</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_Toc226537661 \h </w:instrText>
            </w:r>
            <w:r w:rsidRPr="00C614F4">
              <w:rPr>
                <w:noProof/>
                <w:webHidden/>
                <w:sz w:val="18"/>
                <w:szCs w:val="18"/>
              </w:rPr>
            </w:r>
            <w:r w:rsidRPr="00C614F4">
              <w:rPr>
                <w:noProof/>
                <w:webHidden/>
                <w:sz w:val="18"/>
                <w:szCs w:val="18"/>
              </w:rPr>
              <w:fldChar w:fldCharType="separate"/>
            </w:r>
            <w:r w:rsidRPr="00C614F4">
              <w:rPr>
                <w:noProof/>
                <w:webHidden/>
                <w:sz w:val="18"/>
                <w:szCs w:val="18"/>
              </w:rPr>
              <w:t>11</w:t>
            </w:r>
            <w:r w:rsidRPr="00C614F4">
              <w:rPr>
                <w:noProof/>
                <w:webHidden/>
                <w:sz w:val="18"/>
                <w:szCs w:val="18"/>
              </w:rPr>
              <w:fldChar w:fldCharType="end"/>
            </w:r>
          </w:hyperlink>
        </w:p>
        <w:p w14:paraId="0DEFE5ED" w14:textId="1684EB2E" w:rsidR="00C614F4" w:rsidRPr="00C614F4" w:rsidRDefault="00C614F4">
          <w:pPr>
            <w:pStyle w:val="Indholdsfortegnelse1"/>
            <w:tabs>
              <w:tab w:val="right" w:leader="dot" w:pos="9628"/>
            </w:tabs>
            <w:rPr>
              <w:rFonts w:eastAsiaTheme="minorEastAsia"/>
              <w:noProof/>
              <w:kern w:val="2"/>
              <w:sz w:val="20"/>
              <w:szCs w:val="20"/>
              <w:lang w:eastAsia="da-DK"/>
              <w14:ligatures w14:val="standardContextual"/>
            </w:rPr>
          </w:pPr>
          <w:hyperlink w:anchor="_Toc226537662" w:history="1">
            <w:r w:rsidRPr="00C614F4">
              <w:rPr>
                <w:rStyle w:val="Hyperlink"/>
                <w:b/>
                <w:noProof/>
                <w:sz w:val="18"/>
                <w:szCs w:val="18"/>
              </w:rPr>
              <w:t>Personalepolitikker</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_Toc226537662 \h </w:instrText>
            </w:r>
            <w:r w:rsidRPr="00C614F4">
              <w:rPr>
                <w:noProof/>
                <w:webHidden/>
                <w:sz w:val="18"/>
                <w:szCs w:val="18"/>
              </w:rPr>
            </w:r>
            <w:r w:rsidRPr="00C614F4">
              <w:rPr>
                <w:noProof/>
                <w:webHidden/>
                <w:sz w:val="18"/>
                <w:szCs w:val="18"/>
              </w:rPr>
              <w:fldChar w:fldCharType="separate"/>
            </w:r>
            <w:r w:rsidRPr="00C614F4">
              <w:rPr>
                <w:noProof/>
                <w:webHidden/>
                <w:sz w:val="18"/>
                <w:szCs w:val="18"/>
              </w:rPr>
              <w:t>11</w:t>
            </w:r>
            <w:r w:rsidRPr="00C614F4">
              <w:rPr>
                <w:noProof/>
                <w:webHidden/>
                <w:sz w:val="18"/>
                <w:szCs w:val="18"/>
              </w:rPr>
              <w:fldChar w:fldCharType="end"/>
            </w:r>
          </w:hyperlink>
        </w:p>
        <w:p w14:paraId="4754656D" w14:textId="7D6A2BF2"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63" w:history="1">
            <w:r w:rsidRPr="00C614F4">
              <w:rPr>
                <w:rStyle w:val="Hyperlink"/>
                <w:rFonts w:ascii="Calibri" w:hAnsi="Calibri" w:cs="Calibri"/>
                <w:b/>
                <w:bCs/>
                <w:noProof/>
                <w:sz w:val="18"/>
                <w:szCs w:val="18"/>
              </w:rPr>
              <w:t>20. Hjemmearbejde</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_Toc226537663 \h </w:instrText>
            </w:r>
            <w:r w:rsidRPr="00C614F4">
              <w:rPr>
                <w:noProof/>
                <w:webHidden/>
                <w:sz w:val="18"/>
                <w:szCs w:val="18"/>
              </w:rPr>
            </w:r>
            <w:r w:rsidRPr="00C614F4">
              <w:rPr>
                <w:noProof/>
                <w:webHidden/>
                <w:sz w:val="18"/>
                <w:szCs w:val="18"/>
              </w:rPr>
              <w:fldChar w:fldCharType="separate"/>
            </w:r>
            <w:r w:rsidRPr="00C614F4">
              <w:rPr>
                <w:noProof/>
                <w:webHidden/>
                <w:sz w:val="18"/>
                <w:szCs w:val="18"/>
              </w:rPr>
              <w:t>11</w:t>
            </w:r>
            <w:r w:rsidRPr="00C614F4">
              <w:rPr>
                <w:noProof/>
                <w:webHidden/>
                <w:sz w:val="18"/>
                <w:szCs w:val="18"/>
              </w:rPr>
              <w:fldChar w:fldCharType="end"/>
            </w:r>
          </w:hyperlink>
        </w:p>
        <w:p w14:paraId="0BC3E682" w14:textId="383009FE"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64" w:history="1">
            <w:r w:rsidRPr="00C614F4">
              <w:rPr>
                <w:rStyle w:val="Hyperlink"/>
                <w:b/>
                <w:noProof/>
                <w:sz w:val="18"/>
                <w:szCs w:val="18"/>
              </w:rPr>
              <w:t>21. Sikkerheds- og arbejdsmiljøpolitik</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_Toc226537664 \h </w:instrText>
            </w:r>
            <w:r w:rsidRPr="00C614F4">
              <w:rPr>
                <w:noProof/>
                <w:webHidden/>
                <w:sz w:val="18"/>
                <w:szCs w:val="18"/>
              </w:rPr>
            </w:r>
            <w:r w:rsidRPr="00C614F4">
              <w:rPr>
                <w:noProof/>
                <w:webHidden/>
                <w:sz w:val="18"/>
                <w:szCs w:val="18"/>
              </w:rPr>
              <w:fldChar w:fldCharType="separate"/>
            </w:r>
            <w:r w:rsidRPr="00C614F4">
              <w:rPr>
                <w:noProof/>
                <w:webHidden/>
                <w:sz w:val="18"/>
                <w:szCs w:val="18"/>
              </w:rPr>
              <w:t>12</w:t>
            </w:r>
            <w:r w:rsidRPr="00C614F4">
              <w:rPr>
                <w:noProof/>
                <w:webHidden/>
                <w:sz w:val="18"/>
                <w:szCs w:val="18"/>
              </w:rPr>
              <w:fldChar w:fldCharType="end"/>
            </w:r>
          </w:hyperlink>
        </w:p>
        <w:p w14:paraId="756ECFE2" w14:textId="559FC91B"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65" w:history="1">
            <w:r w:rsidRPr="00C614F4">
              <w:rPr>
                <w:rStyle w:val="Hyperlink"/>
                <w:b/>
                <w:noProof/>
                <w:sz w:val="18"/>
                <w:szCs w:val="18"/>
              </w:rPr>
              <w:t>22. Politik for IT-sikkerhed og håndtering af persondata</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_Toc226537665 \h </w:instrText>
            </w:r>
            <w:r w:rsidRPr="00C614F4">
              <w:rPr>
                <w:noProof/>
                <w:webHidden/>
                <w:sz w:val="18"/>
                <w:szCs w:val="18"/>
              </w:rPr>
            </w:r>
            <w:r w:rsidRPr="00C614F4">
              <w:rPr>
                <w:noProof/>
                <w:webHidden/>
                <w:sz w:val="18"/>
                <w:szCs w:val="18"/>
              </w:rPr>
              <w:fldChar w:fldCharType="separate"/>
            </w:r>
            <w:r w:rsidRPr="00C614F4">
              <w:rPr>
                <w:noProof/>
                <w:webHidden/>
                <w:sz w:val="18"/>
                <w:szCs w:val="18"/>
              </w:rPr>
              <w:t>12</w:t>
            </w:r>
            <w:r w:rsidRPr="00C614F4">
              <w:rPr>
                <w:noProof/>
                <w:webHidden/>
                <w:sz w:val="18"/>
                <w:szCs w:val="18"/>
              </w:rPr>
              <w:fldChar w:fldCharType="end"/>
            </w:r>
          </w:hyperlink>
        </w:p>
        <w:p w14:paraId="3729F5F5" w14:textId="1A62FC84"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66" w:history="1">
            <w:r w:rsidRPr="00C614F4">
              <w:rPr>
                <w:rStyle w:val="Hyperlink"/>
                <w:b/>
                <w:noProof/>
                <w:sz w:val="18"/>
                <w:szCs w:val="18"/>
              </w:rPr>
              <w:t>23. Rygepolitik</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_Toc226537666 \h </w:instrText>
            </w:r>
            <w:r w:rsidRPr="00C614F4">
              <w:rPr>
                <w:noProof/>
                <w:webHidden/>
                <w:sz w:val="18"/>
                <w:szCs w:val="18"/>
              </w:rPr>
            </w:r>
            <w:r w:rsidRPr="00C614F4">
              <w:rPr>
                <w:noProof/>
                <w:webHidden/>
                <w:sz w:val="18"/>
                <w:szCs w:val="18"/>
              </w:rPr>
              <w:fldChar w:fldCharType="separate"/>
            </w:r>
            <w:r w:rsidRPr="00C614F4">
              <w:rPr>
                <w:noProof/>
                <w:webHidden/>
                <w:sz w:val="18"/>
                <w:szCs w:val="18"/>
              </w:rPr>
              <w:t>12</w:t>
            </w:r>
            <w:r w:rsidRPr="00C614F4">
              <w:rPr>
                <w:noProof/>
                <w:webHidden/>
                <w:sz w:val="18"/>
                <w:szCs w:val="18"/>
              </w:rPr>
              <w:fldChar w:fldCharType="end"/>
            </w:r>
          </w:hyperlink>
        </w:p>
        <w:p w14:paraId="5FCD7E5C" w14:textId="1862D376"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67" w:history="1">
            <w:r w:rsidRPr="00C614F4">
              <w:rPr>
                <w:rStyle w:val="Hyperlink"/>
                <w:b/>
                <w:noProof/>
                <w:sz w:val="18"/>
                <w:szCs w:val="18"/>
              </w:rPr>
              <w:t>24. Politik for alkohol og rusmidler</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_Toc226537667 \h </w:instrText>
            </w:r>
            <w:r w:rsidRPr="00C614F4">
              <w:rPr>
                <w:noProof/>
                <w:webHidden/>
                <w:sz w:val="18"/>
                <w:szCs w:val="18"/>
              </w:rPr>
            </w:r>
            <w:r w:rsidRPr="00C614F4">
              <w:rPr>
                <w:noProof/>
                <w:webHidden/>
                <w:sz w:val="18"/>
                <w:szCs w:val="18"/>
              </w:rPr>
              <w:fldChar w:fldCharType="separate"/>
            </w:r>
            <w:r w:rsidRPr="00C614F4">
              <w:rPr>
                <w:noProof/>
                <w:webHidden/>
                <w:sz w:val="18"/>
                <w:szCs w:val="18"/>
              </w:rPr>
              <w:t>13</w:t>
            </w:r>
            <w:r w:rsidRPr="00C614F4">
              <w:rPr>
                <w:noProof/>
                <w:webHidden/>
                <w:sz w:val="18"/>
                <w:szCs w:val="18"/>
              </w:rPr>
              <w:fldChar w:fldCharType="end"/>
            </w:r>
          </w:hyperlink>
        </w:p>
        <w:p w14:paraId="69757EC3" w14:textId="0407D8DD"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68" w:history="1">
            <w:r w:rsidRPr="00C614F4">
              <w:rPr>
                <w:rStyle w:val="Hyperlink"/>
                <w:b/>
                <w:noProof/>
                <w:sz w:val="18"/>
                <w:szCs w:val="18"/>
              </w:rPr>
              <w:t>25. Seniorpolitik</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_Toc226537668 \h </w:instrText>
            </w:r>
            <w:r w:rsidRPr="00C614F4">
              <w:rPr>
                <w:noProof/>
                <w:webHidden/>
                <w:sz w:val="18"/>
                <w:szCs w:val="18"/>
              </w:rPr>
            </w:r>
            <w:r w:rsidRPr="00C614F4">
              <w:rPr>
                <w:noProof/>
                <w:webHidden/>
                <w:sz w:val="18"/>
                <w:szCs w:val="18"/>
              </w:rPr>
              <w:fldChar w:fldCharType="separate"/>
            </w:r>
            <w:r w:rsidRPr="00C614F4">
              <w:rPr>
                <w:noProof/>
                <w:webHidden/>
                <w:sz w:val="18"/>
                <w:szCs w:val="18"/>
              </w:rPr>
              <w:t>13</w:t>
            </w:r>
            <w:r w:rsidRPr="00C614F4">
              <w:rPr>
                <w:noProof/>
                <w:webHidden/>
                <w:sz w:val="18"/>
                <w:szCs w:val="18"/>
              </w:rPr>
              <w:fldChar w:fldCharType="end"/>
            </w:r>
          </w:hyperlink>
        </w:p>
        <w:p w14:paraId="5B8CFBE5" w14:textId="643C1219"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69" w:history="1">
            <w:r w:rsidRPr="00C614F4">
              <w:rPr>
                <w:rStyle w:val="Hyperlink"/>
                <w:b/>
                <w:noProof/>
                <w:sz w:val="18"/>
                <w:szCs w:val="18"/>
              </w:rPr>
              <w:t>Bilag 1: IT-sikkerhed</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_Toc226537669 \h </w:instrText>
            </w:r>
            <w:r w:rsidRPr="00C614F4">
              <w:rPr>
                <w:noProof/>
                <w:webHidden/>
                <w:sz w:val="18"/>
                <w:szCs w:val="18"/>
              </w:rPr>
            </w:r>
            <w:r w:rsidRPr="00C614F4">
              <w:rPr>
                <w:noProof/>
                <w:webHidden/>
                <w:sz w:val="18"/>
                <w:szCs w:val="18"/>
              </w:rPr>
              <w:fldChar w:fldCharType="separate"/>
            </w:r>
            <w:r w:rsidRPr="00C614F4">
              <w:rPr>
                <w:noProof/>
                <w:webHidden/>
                <w:sz w:val="18"/>
                <w:szCs w:val="18"/>
              </w:rPr>
              <w:t>13</w:t>
            </w:r>
            <w:r w:rsidRPr="00C614F4">
              <w:rPr>
                <w:noProof/>
                <w:webHidden/>
                <w:sz w:val="18"/>
                <w:szCs w:val="18"/>
              </w:rPr>
              <w:fldChar w:fldCharType="end"/>
            </w:r>
          </w:hyperlink>
        </w:p>
        <w:p w14:paraId="4AA86019" w14:textId="6204C05A" w:rsidR="00C614F4" w:rsidRPr="00C614F4" w:rsidRDefault="00C614F4">
          <w:pPr>
            <w:pStyle w:val="Indholdsfortegnelse2"/>
            <w:tabs>
              <w:tab w:val="right" w:leader="dot" w:pos="9628"/>
            </w:tabs>
            <w:rPr>
              <w:rFonts w:eastAsiaTheme="minorEastAsia"/>
              <w:noProof/>
              <w:kern w:val="2"/>
              <w:sz w:val="20"/>
              <w:szCs w:val="20"/>
              <w:lang w:eastAsia="da-DK"/>
              <w14:ligatures w14:val="standardContextual"/>
            </w:rPr>
          </w:pPr>
          <w:hyperlink w:anchor="_Toc226537670" w:history="1">
            <w:r w:rsidRPr="00C614F4">
              <w:rPr>
                <w:rStyle w:val="Hyperlink"/>
                <w:b/>
                <w:noProof/>
                <w:sz w:val="18"/>
                <w:szCs w:val="18"/>
              </w:rPr>
              <w:t>Bilag 2: Persondatapolitik</w:t>
            </w:r>
            <w:r w:rsidRPr="00C614F4">
              <w:rPr>
                <w:noProof/>
                <w:webHidden/>
                <w:sz w:val="18"/>
                <w:szCs w:val="18"/>
              </w:rPr>
              <w:tab/>
            </w:r>
            <w:r w:rsidRPr="00C614F4">
              <w:rPr>
                <w:noProof/>
                <w:webHidden/>
                <w:sz w:val="18"/>
                <w:szCs w:val="18"/>
              </w:rPr>
              <w:fldChar w:fldCharType="begin"/>
            </w:r>
            <w:r w:rsidRPr="00C614F4">
              <w:rPr>
                <w:noProof/>
                <w:webHidden/>
                <w:sz w:val="18"/>
                <w:szCs w:val="18"/>
              </w:rPr>
              <w:instrText xml:space="preserve"> PAGEREF _Toc226537670 \h </w:instrText>
            </w:r>
            <w:r w:rsidRPr="00C614F4">
              <w:rPr>
                <w:noProof/>
                <w:webHidden/>
                <w:sz w:val="18"/>
                <w:szCs w:val="18"/>
              </w:rPr>
            </w:r>
            <w:r w:rsidRPr="00C614F4">
              <w:rPr>
                <w:noProof/>
                <w:webHidden/>
                <w:sz w:val="18"/>
                <w:szCs w:val="18"/>
              </w:rPr>
              <w:fldChar w:fldCharType="separate"/>
            </w:r>
            <w:r w:rsidRPr="00C614F4">
              <w:rPr>
                <w:noProof/>
                <w:webHidden/>
                <w:sz w:val="18"/>
                <w:szCs w:val="18"/>
              </w:rPr>
              <w:t>17</w:t>
            </w:r>
            <w:r w:rsidRPr="00C614F4">
              <w:rPr>
                <w:noProof/>
                <w:webHidden/>
                <w:sz w:val="18"/>
                <w:szCs w:val="18"/>
              </w:rPr>
              <w:fldChar w:fldCharType="end"/>
            </w:r>
          </w:hyperlink>
        </w:p>
        <w:p w14:paraId="073E54E7" w14:textId="387B8C1A" w:rsidR="006F6F0A" w:rsidRDefault="006F6F0A">
          <w:r w:rsidRPr="00C614F4">
            <w:rPr>
              <w:b/>
              <w:bCs/>
              <w:sz w:val="14"/>
              <w:szCs w:val="14"/>
            </w:rPr>
            <w:fldChar w:fldCharType="end"/>
          </w:r>
        </w:p>
      </w:sdtContent>
    </w:sdt>
    <w:p w14:paraId="3C6F2577" w14:textId="2C39A084" w:rsidR="005D27C6" w:rsidRPr="00A36AEC" w:rsidRDefault="006F6F0A" w:rsidP="00C614F4">
      <w:pPr>
        <w:rPr>
          <w:b/>
          <w:color w:val="000000" w:themeColor="text1"/>
          <w:sz w:val="28"/>
          <w:szCs w:val="28"/>
        </w:rPr>
      </w:pPr>
      <w:r>
        <w:rPr>
          <w:b/>
          <w:color w:val="000000" w:themeColor="text1"/>
          <w:sz w:val="28"/>
          <w:szCs w:val="28"/>
        </w:rPr>
        <w:br w:type="page"/>
      </w:r>
      <w:bookmarkStart w:id="0" w:name="_Toc226537635"/>
      <w:r w:rsidR="00A145C5" w:rsidRPr="00801D15">
        <w:rPr>
          <w:b/>
          <w:color w:val="000000" w:themeColor="text1"/>
          <w:sz w:val="28"/>
          <w:szCs w:val="28"/>
        </w:rPr>
        <w:lastRenderedPageBreak/>
        <w:t xml:space="preserve">Velkommen til </w:t>
      </w:r>
      <w:r w:rsidR="00296F30">
        <w:rPr>
          <w:b/>
          <w:color w:val="000000" w:themeColor="text1"/>
          <w:sz w:val="28"/>
          <w:szCs w:val="28"/>
        </w:rPr>
        <w:t xml:space="preserve">Østjysk </w:t>
      </w:r>
      <w:r w:rsidR="004659B6">
        <w:rPr>
          <w:b/>
          <w:color w:val="000000" w:themeColor="text1"/>
          <w:sz w:val="28"/>
          <w:szCs w:val="28"/>
        </w:rPr>
        <w:t>El-Service</w:t>
      </w:r>
      <w:r w:rsidR="00C1752E">
        <w:rPr>
          <w:b/>
          <w:color w:val="000000" w:themeColor="text1"/>
          <w:sz w:val="28"/>
          <w:szCs w:val="28"/>
        </w:rPr>
        <w:t xml:space="preserve"> ApS</w:t>
      </w:r>
      <w:bookmarkEnd w:id="0"/>
    </w:p>
    <w:p w14:paraId="3C3C27B5" w14:textId="0F4D9CF2" w:rsidR="004659B6" w:rsidRPr="004659B6" w:rsidRDefault="004659B6" w:rsidP="004659B6">
      <w:pPr>
        <w:autoSpaceDE w:val="0"/>
        <w:autoSpaceDN w:val="0"/>
        <w:adjustRightInd w:val="0"/>
        <w:spacing w:after="0" w:line="240" w:lineRule="auto"/>
        <w:rPr>
          <w:rFonts w:cs="Verdana"/>
          <w:color w:val="000000"/>
        </w:rPr>
      </w:pPr>
      <w:r w:rsidRPr="004659B6">
        <w:rPr>
          <w:rFonts w:cs="Verdana"/>
          <w:color w:val="000000"/>
        </w:rPr>
        <w:t>Vi vil gerne byde dig hjerteligt velkommen som medarbejder hos Østjysk El</w:t>
      </w:r>
      <w:r w:rsidRPr="004659B6">
        <w:rPr>
          <w:rFonts w:cs="Verdana"/>
          <w:color w:val="000000"/>
        </w:rPr>
        <w:noBreakHyphen/>
        <w:t>Service og ser frem til et godt og tillidsfuldt samarbejde.</w:t>
      </w:r>
      <w:r>
        <w:rPr>
          <w:rFonts w:cs="Verdana"/>
          <w:color w:val="000000"/>
        </w:rPr>
        <w:t xml:space="preserve"> Skulle</w:t>
      </w:r>
      <w:r w:rsidRPr="004659B6">
        <w:rPr>
          <w:rFonts w:cs="Verdana"/>
          <w:color w:val="000000"/>
        </w:rPr>
        <w:t xml:space="preserve"> du ha</w:t>
      </w:r>
      <w:r>
        <w:rPr>
          <w:rFonts w:cs="Verdana"/>
          <w:color w:val="000000"/>
        </w:rPr>
        <w:t>ve</w:t>
      </w:r>
      <w:r w:rsidRPr="004659B6">
        <w:rPr>
          <w:rFonts w:cs="Verdana"/>
          <w:color w:val="000000"/>
        </w:rPr>
        <w:t xml:space="preserve"> spørgsmål til dit ansættelsesforhold eller andre arbejdsmæssige forhold, er du altid velkommen til at henvende dig.</w:t>
      </w:r>
      <w:r>
        <w:rPr>
          <w:rFonts w:cs="Verdana"/>
          <w:color w:val="000000"/>
        </w:rPr>
        <w:t xml:space="preserve"> </w:t>
      </w:r>
      <w:r w:rsidRPr="004659B6">
        <w:rPr>
          <w:rFonts w:cs="Verdana"/>
          <w:color w:val="000000"/>
        </w:rPr>
        <w:t>Vi beder dig læse denne håndbog grundigt igennem, da den indeholder en række praktiske oplysninger, som vil være nyttige i din hverdag.</w:t>
      </w:r>
    </w:p>
    <w:p w14:paraId="23E90F41" w14:textId="77777777" w:rsidR="006804F7" w:rsidRDefault="006804F7" w:rsidP="00A145C5">
      <w:pPr>
        <w:autoSpaceDE w:val="0"/>
        <w:autoSpaceDN w:val="0"/>
        <w:adjustRightInd w:val="0"/>
        <w:spacing w:after="0" w:line="240" w:lineRule="auto"/>
        <w:rPr>
          <w:rFonts w:cs="Verdana"/>
          <w:b/>
          <w:bCs/>
          <w:color w:val="000000"/>
        </w:rPr>
      </w:pPr>
    </w:p>
    <w:p w14:paraId="3EFB026F" w14:textId="77777777" w:rsidR="00A145C5" w:rsidRDefault="0015703C" w:rsidP="006804F7">
      <w:pPr>
        <w:pStyle w:val="Overskrift2"/>
        <w:rPr>
          <w:rFonts w:asciiTheme="minorHAnsi" w:hAnsiTheme="minorHAnsi"/>
          <w:b/>
          <w:color w:val="000000" w:themeColor="text1"/>
          <w:sz w:val="24"/>
        </w:rPr>
      </w:pPr>
      <w:bookmarkStart w:id="1" w:name="_Toc226537636"/>
      <w:r>
        <w:rPr>
          <w:rFonts w:asciiTheme="minorHAnsi" w:hAnsiTheme="minorHAnsi"/>
          <w:b/>
          <w:color w:val="000000" w:themeColor="text1"/>
          <w:sz w:val="24"/>
        </w:rPr>
        <w:t>Forretnings- og værdigrundlag</w:t>
      </w:r>
      <w:bookmarkEnd w:id="1"/>
    </w:p>
    <w:p w14:paraId="2D7DA231" w14:textId="23820193" w:rsidR="00A36AEC" w:rsidRPr="00A36AEC" w:rsidRDefault="00A36AEC" w:rsidP="00A36AEC">
      <w:r w:rsidRPr="00A36AEC">
        <w:t>Østjysk El</w:t>
      </w:r>
      <w:r w:rsidRPr="00A36AEC">
        <w:noBreakHyphen/>
        <w:t>Service</w:t>
      </w:r>
      <w:r w:rsidR="00C1752E">
        <w:t xml:space="preserve"> ApS</w:t>
      </w:r>
      <w:r w:rsidRPr="00A36AEC">
        <w:t xml:space="preserve"> er en veletableret service- og installationsvirksomhed med mange års erfaring inden for el</w:t>
      </w:r>
      <w:r w:rsidRPr="00A36AEC">
        <w:noBreakHyphen/>
        <w:t>løsninger til både erhverv, offentlige institutioner og private kunder. Vi arbejder med hele paletten af el</w:t>
      </w:r>
      <w:r w:rsidRPr="00A36AEC">
        <w:noBreakHyphen/>
        <w:t>opgaver – fra fejlfinding og vedligeholdelse til montering og udskiftning af belysningsløsninger. Det gælder både ved renovering, ombygning og nyetablering af erhvervslokaler samt ved nybyggeri.</w:t>
      </w:r>
    </w:p>
    <w:p w14:paraId="47C3F5C3" w14:textId="77777777" w:rsidR="00A36AEC" w:rsidRPr="00A36AEC" w:rsidRDefault="00A36AEC" w:rsidP="00A36AEC">
      <w:r w:rsidRPr="00A36AEC">
        <w:t xml:space="preserve">Derudover håndterer vi en bred vifte af tekniske installationer, herunder opsætning af </w:t>
      </w:r>
      <w:proofErr w:type="spellStart"/>
      <w:r w:rsidRPr="00A36AEC">
        <w:t>ladestandere</w:t>
      </w:r>
      <w:proofErr w:type="spellEnd"/>
      <w:r w:rsidRPr="00A36AEC">
        <w:t>, udskiftning af eltavler, termografering og andre specialiserede opgaver.</w:t>
      </w:r>
    </w:p>
    <w:p w14:paraId="43B80A03" w14:textId="77777777" w:rsidR="00A36AEC" w:rsidRPr="00A36AEC" w:rsidRDefault="00A36AEC" w:rsidP="00A36AEC">
      <w:r w:rsidRPr="00A36AEC">
        <w:t>Med mere end 40 års brancheerfaring, veluddannede teknikere og en fleksibel, samarbejdsorienteret tilgang leverer vi løsninger af høj kvalitet og høj driftssikkerhed.</w:t>
      </w:r>
    </w:p>
    <w:p w14:paraId="26AAF211" w14:textId="019F8325" w:rsidR="001C6CE8" w:rsidRDefault="00A145C5" w:rsidP="00A145C5">
      <w:pPr>
        <w:autoSpaceDE w:val="0"/>
        <w:autoSpaceDN w:val="0"/>
        <w:adjustRightInd w:val="0"/>
        <w:spacing w:after="0" w:line="240" w:lineRule="auto"/>
        <w:rPr>
          <w:rFonts w:cs="Verdana"/>
          <w:color w:val="000000" w:themeColor="text1"/>
        </w:rPr>
      </w:pPr>
      <w:r w:rsidRPr="00A145C5">
        <w:rPr>
          <w:rFonts w:cs="Verdana"/>
          <w:color w:val="000000"/>
        </w:rPr>
        <w:t>Læs mere på vores hjemmeside:</w:t>
      </w:r>
      <w:r w:rsidR="00A36AEC">
        <w:rPr>
          <w:rFonts w:cs="Verdana"/>
          <w:color w:val="000000"/>
        </w:rPr>
        <w:t xml:space="preserve"> </w:t>
      </w:r>
      <w:hyperlink r:id="rId8" w:history="1">
        <w:r w:rsidR="00A36AEC" w:rsidRPr="00D17B6A">
          <w:rPr>
            <w:rStyle w:val="Hyperlink"/>
            <w:rFonts w:cs="Verdana"/>
          </w:rPr>
          <w:t>https://oestjyskel.dk/</w:t>
        </w:r>
      </w:hyperlink>
    </w:p>
    <w:p w14:paraId="3E31F302" w14:textId="77777777" w:rsidR="00A36AEC" w:rsidRPr="00A36AEC" w:rsidRDefault="00A36AEC" w:rsidP="00A145C5">
      <w:pPr>
        <w:autoSpaceDE w:val="0"/>
        <w:autoSpaceDN w:val="0"/>
        <w:adjustRightInd w:val="0"/>
        <w:spacing w:after="0" w:line="240" w:lineRule="auto"/>
        <w:rPr>
          <w:rFonts w:cs="Verdana"/>
          <w:color w:val="000000"/>
        </w:rPr>
      </w:pPr>
    </w:p>
    <w:p w14:paraId="53924A54" w14:textId="05C63B6D" w:rsidR="001C6CE8" w:rsidRPr="00A36AEC" w:rsidRDefault="00C63A07" w:rsidP="00A36AEC">
      <w:pPr>
        <w:pStyle w:val="Overskrift2"/>
        <w:rPr>
          <w:rFonts w:asciiTheme="minorHAnsi" w:hAnsiTheme="minorHAnsi"/>
          <w:b/>
          <w:color w:val="000000" w:themeColor="text1"/>
          <w:sz w:val="24"/>
        </w:rPr>
      </w:pPr>
      <w:bookmarkStart w:id="2" w:name="_Toc226537637"/>
      <w:r>
        <w:rPr>
          <w:rFonts w:asciiTheme="minorHAnsi" w:hAnsiTheme="minorHAnsi"/>
          <w:b/>
          <w:color w:val="000000" w:themeColor="text1"/>
          <w:sz w:val="24"/>
        </w:rPr>
        <w:t>Virksomhedens k</w:t>
      </w:r>
      <w:r w:rsidR="00170C9C" w:rsidRPr="00801D15">
        <w:rPr>
          <w:rFonts w:asciiTheme="minorHAnsi" w:hAnsiTheme="minorHAnsi"/>
          <w:b/>
          <w:color w:val="000000" w:themeColor="text1"/>
          <w:sz w:val="24"/>
        </w:rPr>
        <w:t>ontaktinformation</w:t>
      </w:r>
      <w:bookmarkEnd w:id="2"/>
    </w:p>
    <w:p w14:paraId="0F9891AC" w14:textId="2C86B5F6" w:rsidR="001C6CE8" w:rsidRPr="00D96ED8" w:rsidRDefault="00B2512A" w:rsidP="00D96ED8">
      <w:pPr>
        <w:pStyle w:val="Listeafsnit"/>
        <w:numPr>
          <w:ilvl w:val="0"/>
          <w:numId w:val="2"/>
        </w:numPr>
        <w:autoSpaceDE w:val="0"/>
        <w:autoSpaceDN w:val="0"/>
        <w:adjustRightInd w:val="0"/>
        <w:spacing w:after="0" w:line="240" w:lineRule="auto"/>
        <w:rPr>
          <w:rFonts w:cs="Verdana"/>
          <w:color w:val="000000" w:themeColor="text1"/>
        </w:rPr>
      </w:pPr>
      <w:r>
        <w:rPr>
          <w:rFonts w:cs="Verdana"/>
          <w:color w:val="000000" w:themeColor="text1"/>
        </w:rPr>
        <w:t>H</w:t>
      </w:r>
      <w:r w:rsidR="00170C9C" w:rsidRPr="00D96ED8">
        <w:rPr>
          <w:rFonts w:cs="Verdana"/>
          <w:color w:val="000000" w:themeColor="text1"/>
        </w:rPr>
        <w:t>ovednummer</w:t>
      </w:r>
      <w:r>
        <w:rPr>
          <w:rFonts w:cs="Verdana"/>
          <w:color w:val="000000" w:themeColor="text1"/>
        </w:rPr>
        <w:t>: 20 33 10 96</w:t>
      </w:r>
    </w:p>
    <w:p w14:paraId="6B192C47" w14:textId="0FF670BF" w:rsidR="00170C9C" w:rsidRPr="00B2512A" w:rsidRDefault="00B2512A" w:rsidP="00D96ED8">
      <w:pPr>
        <w:pStyle w:val="Listeafsnit"/>
        <w:numPr>
          <w:ilvl w:val="0"/>
          <w:numId w:val="2"/>
        </w:numPr>
        <w:autoSpaceDE w:val="0"/>
        <w:autoSpaceDN w:val="0"/>
        <w:adjustRightInd w:val="0"/>
        <w:spacing w:after="0" w:line="240" w:lineRule="auto"/>
        <w:rPr>
          <w:rFonts w:cs="Verdana"/>
          <w:color w:val="000000" w:themeColor="text1"/>
          <w:lang w:val="en-US"/>
        </w:rPr>
      </w:pPr>
      <w:r w:rsidRPr="00B2512A">
        <w:rPr>
          <w:rFonts w:cs="Verdana"/>
          <w:color w:val="000000" w:themeColor="text1"/>
          <w:lang w:val="en-US"/>
        </w:rPr>
        <w:t>E</w:t>
      </w:r>
      <w:r w:rsidR="00170C9C" w:rsidRPr="00B2512A">
        <w:rPr>
          <w:rFonts w:cs="Verdana"/>
          <w:color w:val="000000" w:themeColor="text1"/>
          <w:lang w:val="en-US"/>
        </w:rPr>
        <w:t>-mail</w:t>
      </w:r>
      <w:r w:rsidR="00EC5F9F">
        <w:rPr>
          <w:rFonts w:cs="Verdana"/>
          <w:color w:val="000000" w:themeColor="text1"/>
          <w:lang w:val="en-US"/>
        </w:rPr>
        <w:t xml:space="preserve"> </w:t>
      </w:r>
      <w:r w:rsidR="0060070D" w:rsidRPr="00B2512A">
        <w:rPr>
          <w:rFonts w:cs="Verdana"/>
          <w:color w:val="000000" w:themeColor="text1"/>
          <w:lang w:val="en-US"/>
        </w:rPr>
        <w:t>address</w:t>
      </w:r>
      <w:r w:rsidRPr="00B2512A">
        <w:rPr>
          <w:rFonts w:cs="Verdana"/>
          <w:color w:val="000000" w:themeColor="text1"/>
          <w:lang w:val="en-US"/>
        </w:rPr>
        <w:t>: ostjyskel@gmail.com</w:t>
      </w:r>
    </w:p>
    <w:p w14:paraId="3FC493DB" w14:textId="513502F0" w:rsidR="00170C9C" w:rsidRPr="00D96ED8" w:rsidRDefault="00B2512A" w:rsidP="00D96ED8">
      <w:pPr>
        <w:pStyle w:val="Listeafsnit"/>
        <w:numPr>
          <w:ilvl w:val="0"/>
          <w:numId w:val="2"/>
        </w:numPr>
        <w:autoSpaceDE w:val="0"/>
        <w:autoSpaceDN w:val="0"/>
        <w:adjustRightInd w:val="0"/>
        <w:spacing w:after="0" w:line="240" w:lineRule="auto"/>
        <w:rPr>
          <w:rFonts w:cs="Verdana"/>
          <w:color w:val="000000" w:themeColor="text1"/>
        </w:rPr>
      </w:pPr>
      <w:r>
        <w:rPr>
          <w:rFonts w:cs="Verdana"/>
          <w:color w:val="000000" w:themeColor="text1"/>
        </w:rPr>
        <w:t>H</w:t>
      </w:r>
      <w:r w:rsidR="00170C9C" w:rsidRPr="00D96ED8">
        <w:rPr>
          <w:rFonts w:cs="Verdana"/>
          <w:color w:val="000000" w:themeColor="text1"/>
        </w:rPr>
        <w:t>jemmeside</w:t>
      </w:r>
      <w:r>
        <w:rPr>
          <w:rFonts w:cs="Verdana"/>
          <w:color w:val="000000" w:themeColor="text1"/>
        </w:rPr>
        <w:t xml:space="preserve">: </w:t>
      </w:r>
      <w:r w:rsidR="00A36AEC" w:rsidRPr="00A36AEC">
        <w:rPr>
          <w:rFonts w:cs="Verdana"/>
          <w:color w:val="000000" w:themeColor="text1"/>
        </w:rPr>
        <w:t>https://oestjyskel.dk/</w:t>
      </w:r>
      <w:r>
        <w:rPr>
          <w:rFonts w:cs="Verdana"/>
          <w:color w:val="000000" w:themeColor="text1"/>
        </w:rPr>
        <w:t xml:space="preserve"> </w:t>
      </w:r>
    </w:p>
    <w:p w14:paraId="230A4CAD" w14:textId="77777777" w:rsidR="00170C9C" w:rsidRDefault="00170C9C" w:rsidP="00A145C5">
      <w:pPr>
        <w:autoSpaceDE w:val="0"/>
        <w:autoSpaceDN w:val="0"/>
        <w:adjustRightInd w:val="0"/>
        <w:spacing w:after="0" w:line="240" w:lineRule="auto"/>
        <w:rPr>
          <w:rFonts w:cs="Verdana"/>
          <w:color w:val="000000" w:themeColor="text1"/>
        </w:rPr>
      </w:pPr>
    </w:p>
    <w:p w14:paraId="5D2C3C9F" w14:textId="26F89220" w:rsidR="0018436F" w:rsidRPr="00801D15" w:rsidRDefault="00442AF5" w:rsidP="0018436F">
      <w:pPr>
        <w:pStyle w:val="Overskrift2"/>
        <w:rPr>
          <w:rFonts w:asciiTheme="minorHAnsi" w:hAnsiTheme="minorHAnsi"/>
          <w:b/>
          <w:color w:val="000000" w:themeColor="text1"/>
          <w:sz w:val="24"/>
        </w:rPr>
      </w:pPr>
      <w:bookmarkStart w:id="3" w:name="_Toc226537638"/>
      <w:r>
        <w:rPr>
          <w:rFonts w:asciiTheme="minorHAnsi" w:hAnsiTheme="minorHAnsi"/>
          <w:b/>
          <w:color w:val="000000" w:themeColor="text1"/>
          <w:sz w:val="24"/>
        </w:rPr>
        <w:t>V</w:t>
      </w:r>
      <w:r w:rsidR="0018436F" w:rsidRPr="00801D15">
        <w:rPr>
          <w:rFonts w:asciiTheme="minorHAnsi" w:hAnsiTheme="minorHAnsi"/>
          <w:b/>
          <w:color w:val="000000" w:themeColor="text1"/>
          <w:sz w:val="24"/>
        </w:rPr>
        <w:t>igtige telefonnumre</w:t>
      </w:r>
      <w:bookmarkEnd w:id="3"/>
    </w:p>
    <w:p w14:paraId="001FD89C" w14:textId="3154301B" w:rsidR="00D96ED8" w:rsidRDefault="00A36AEC" w:rsidP="00A145C5">
      <w:pPr>
        <w:autoSpaceDE w:val="0"/>
        <w:autoSpaceDN w:val="0"/>
        <w:adjustRightInd w:val="0"/>
        <w:spacing w:after="0" w:line="240" w:lineRule="auto"/>
        <w:rPr>
          <w:rFonts w:cs="Verdana"/>
          <w:color w:val="000000" w:themeColor="text1"/>
        </w:rPr>
      </w:pPr>
      <w:r>
        <w:rPr>
          <w:rFonts w:cs="Verdana"/>
          <w:color w:val="000000" w:themeColor="text1"/>
        </w:rPr>
        <w:t>Ko</w:t>
      </w:r>
      <w:r w:rsidR="00D96ED8">
        <w:rPr>
          <w:rFonts w:cs="Verdana"/>
          <w:color w:val="000000" w:themeColor="text1"/>
        </w:rPr>
        <w:t>ntaktinformation</w:t>
      </w:r>
      <w:r w:rsidR="004C6644">
        <w:rPr>
          <w:rFonts w:cs="Verdana"/>
          <w:color w:val="000000" w:themeColor="text1"/>
        </w:rPr>
        <w:t>:</w:t>
      </w:r>
    </w:p>
    <w:p w14:paraId="60C58208" w14:textId="4A0429F5" w:rsidR="00170C9C" w:rsidRPr="00D96ED8" w:rsidRDefault="00296F30" w:rsidP="00D96ED8">
      <w:pPr>
        <w:pStyle w:val="Listeafsnit"/>
        <w:numPr>
          <w:ilvl w:val="0"/>
          <w:numId w:val="1"/>
        </w:numPr>
        <w:autoSpaceDE w:val="0"/>
        <w:autoSpaceDN w:val="0"/>
        <w:adjustRightInd w:val="0"/>
        <w:spacing w:after="0" w:line="240" w:lineRule="auto"/>
        <w:rPr>
          <w:rFonts w:cs="Verdana"/>
          <w:color w:val="000000" w:themeColor="text1"/>
        </w:rPr>
      </w:pPr>
      <w:r>
        <w:rPr>
          <w:rFonts w:cs="Verdana"/>
          <w:color w:val="000000" w:themeColor="text1"/>
        </w:rPr>
        <w:t>Rune</w:t>
      </w:r>
      <w:r w:rsidR="009652AC">
        <w:rPr>
          <w:rFonts w:cs="Verdana"/>
          <w:color w:val="000000" w:themeColor="text1"/>
        </w:rPr>
        <w:t xml:space="preserve"> Hust</w:t>
      </w:r>
      <w:r>
        <w:rPr>
          <w:rFonts w:cs="Verdana"/>
          <w:color w:val="000000" w:themeColor="text1"/>
        </w:rPr>
        <w:t>:</w:t>
      </w:r>
      <w:r w:rsidR="00B2512A">
        <w:rPr>
          <w:rFonts w:cs="Verdana"/>
          <w:color w:val="000000" w:themeColor="text1"/>
        </w:rPr>
        <w:t xml:space="preserve"> 29 86 66 00</w:t>
      </w:r>
    </w:p>
    <w:p w14:paraId="1FC24424" w14:textId="07BB10C0" w:rsidR="0018436F" w:rsidRPr="00296F30" w:rsidRDefault="00296F30" w:rsidP="00296F30">
      <w:pPr>
        <w:pStyle w:val="Listeafsnit"/>
        <w:numPr>
          <w:ilvl w:val="0"/>
          <w:numId w:val="1"/>
        </w:numPr>
        <w:autoSpaceDE w:val="0"/>
        <w:autoSpaceDN w:val="0"/>
        <w:adjustRightInd w:val="0"/>
        <w:spacing w:after="0" w:line="240" w:lineRule="auto"/>
        <w:rPr>
          <w:rFonts w:cs="Verdana"/>
          <w:color w:val="000000" w:themeColor="text1"/>
        </w:rPr>
      </w:pPr>
      <w:r>
        <w:rPr>
          <w:rFonts w:cs="Verdana"/>
          <w:color w:val="000000" w:themeColor="text1"/>
        </w:rPr>
        <w:t>Christian</w:t>
      </w:r>
      <w:r w:rsidR="009652AC">
        <w:rPr>
          <w:rFonts w:cs="Verdana"/>
          <w:color w:val="000000" w:themeColor="text1"/>
        </w:rPr>
        <w:t xml:space="preserve"> Louring</w:t>
      </w:r>
      <w:r>
        <w:rPr>
          <w:rFonts w:cs="Verdana"/>
          <w:color w:val="000000" w:themeColor="text1"/>
        </w:rPr>
        <w:t>:</w:t>
      </w:r>
      <w:r w:rsidR="00B2512A">
        <w:rPr>
          <w:rFonts w:cs="Verdana"/>
          <w:color w:val="000000" w:themeColor="text1"/>
        </w:rPr>
        <w:t xml:space="preserve"> 29 86 96 21</w:t>
      </w:r>
    </w:p>
    <w:p w14:paraId="7ABCDBE9" w14:textId="6DD1A356" w:rsidR="0018436F" w:rsidRPr="00D96ED8" w:rsidRDefault="0018436F" w:rsidP="00D96ED8">
      <w:pPr>
        <w:pStyle w:val="Listeafsnit"/>
        <w:numPr>
          <w:ilvl w:val="0"/>
          <w:numId w:val="1"/>
        </w:numPr>
        <w:autoSpaceDE w:val="0"/>
        <w:autoSpaceDN w:val="0"/>
        <w:adjustRightInd w:val="0"/>
        <w:spacing w:after="0" w:line="240" w:lineRule="auto"/>
        <w:rPr>
          <w:rFonts w:cs="Verdana"/>
          <w:color w:val="000000" w:themeColor="text1"/>
        </w:rPr>
      </w:pPr>
      <w:r w:rsidRPr="00D96ED8">
        <w:rPr>
          <w:rFonts w:cs="Verdana"/>
          <w:color w:val="000000" w:themeColor="text1"/>
        </w:rPr>
        <w:t>Kontor</w:t>
      </w:r>
      <w:r w:rsidR="00296F30">
        <w:rPr>
          <w:rFonts w:cs="Verdana"/>
          <w:color w:val="000000" w:themeColor="text1"/>
        </w:rPr>
        <w:t>:</w:t>
      </w:r>
      <w:r w:rsidR="00B2512A">
        <w:rPr>
          <w:rFonts w:cs="Verdana"/>
          <w:color w:val="000000" w:themeColor="text1"/>
        </w:rPr>
        <w:t xml:space="preserve"> 20 33 10 96</w:t>
      </w:r>
    </w:p>
    <w:p w14:paraId="3A4D7ABF" w14:textId="77777777" w:rsidR="00170C9C" w:rsidRDefault="00170C9C" w:rsidP="00A145C5">
      <w:pPr>
        <w:autoSpaceDE w:val="0"/>
        <w:autoSpaceDN w:val="0"/>
        <w:adjustRightInd w:val="0"/>
        <w:spacing w:after="0" w:line="240" w:lineRule="auto"/>
        <w:rPr>
          <w:rFonts w:cs="Verdana"/>
          <w:color w:val="000000" w:themeColor="text1"/>
        </w:rPr>
      </w:pPr>
      <w:r>
        <w:rPr>
          <w:rFonts w:cs="Verdana"/>
          <w:color w:val="000000" w:themeColor="text1"/>
        </w:rPr>
        <w:t xml:space="preserve">   </w:t>
      </w:r>
    </w:p>
    <w:p w14:paraId="496ACA07" w14:textId="4D4D9173" w:rsidR="00801D15" w:rsidRPr="00801D15" w:rsidRDefault="009652AC" w:rsidP="00801D15">
      <w:pPr>
        <w:pStyle w:val="Overskrift1"/>
        <w:rPr>
          <w:rFonts w:asciiTheme="minorHAnsi" w:hAnsiTheme="minorHAnsi"/>
          <w:b/>
          <w:color w:val="000000" w:themeColor="text1"/>
          <w:sz w:val="28"/>
          <w:szCs w:val="28"/>
        </w:rPr>
      </w:pPr>
      <w:bookmarkStart w:id="4" w:name="_Toc226537639"/>
      <w:r>
        <w:rPr>
          <w:rFonts w:asciiTheme="minorHAnsi" w:hAnsiTheme="minorHAnsi"/>
          <w:b/>
          <w:color w:val="000000" w:themeColor="text1"/>
          <w:sz w:val="28"/>
          <w:szCs w:val="28"/>
        </w:rPr>
        <w:t>Vores</w:t>
      </w:r>
      <w:r w:rsidR="00801D15" w:rsidRPr="00801D15">
        <w:rPr>
          <w:rFonts w:asciiTheme="minorHAnsi" w:hAnsiTheme="minorHAnsi"/>
          <w:b/>
          <w:color w:val="000000" w:themeColor="text1"/>
          <w:sz w:val="28"/>
          <w:szCs w:val="28"/>
        </w:rPr>
        <w:t xml:space="preserve"> forventninger til dig</w:t>
      </w:r>
      <w:bookmarkEnd w:id="4"/>
    </w:p>
    <w:p w14:paraId="40A82777" w14:textId="7B34B976" w:rsidR="00B2512A" w:rsidRDefault="00B2512A" w:rsidP="00B2512A">
      <w:pPr>
        <w:autoSpaceDE w:val="0"/>
        <w:autoSpaceDN w:val="0"/>
        <w:adjustRightInd w:val="0"/>
        <w:spacing w:after="0" w:line="240" w:lineRule="auto"/>
        <w:rPr>
          <w:rFonts w:cs="Verdana"/>
          <w:color w:val="000000"/>
        </w:rPr>
      </w:pPr>
      <w:r w:rsidRPr="00B2512A">
        <w:rPr>
          <w:rFonts w:cs="Verdana"/>
          <w:color w:val="000000"/>
        </w:rPr>
        <w:t>Som medarbejder hos Østjysk El</w:t>
      </w:r>
      <w:r w:rsidRPr="00B2512A">
        <w:rPr>
          <w:rFonts w:cs="Verdana"/>
          <w:color w:val="000000"/>
        </w:rPr>
        <w:noBreakHyphen/>
        <w:t>Service</w:t>
      </w:r>
      <w:r w:rsidR="00C1752E">
        <w:rPr>
          <w:rFonts w:cs="Verdana"/>
          <w:color w:val="000000"/>
        </w:rPr>
        <w:t xml:space="preserve"> ApS</w:t>
      </w:r>
      <w:r w:rsidRPr="00B2512A">
        <w:rPr>
          <w:rFonts w:cs="Verdana"/>
          <w:color w:val="000000"/>
        </w:rPr>
        <w:t xml:space="preserve"> bliver du en del af et team af dygtige, erfarne og kompetente kolleger med stor faglig viden.</w:t>
      </w:r>
      <w:r>
        <w:rPr>
          <w:rFonts w:cs="Verdana"/>
          <w:color w:val="000000"/>
        </w:rPr>
        <w:t xml:space="preserve"> </w:t>
      </w:r>
      <w:r w:rsidRPr="00B2512A">
        <w:rPr>
          <w:rFonts w:cs="Verdana"/>
          <w:color w:val="000000"/>
        </w:rPr>
        <w:t xml:space="preserve">Vores kunder skal opleve os som en professionel virksomhed, der leverer seriøs rådgivning, et højt serviceniveau og løsninger af </w:t>
      </w:r>
      <w:r>
        <w:rPr>
          <w:rFonts w:cs="Verdana"/>
          <w:color w:val="000000"/>
        </w:rPr>
        <w:t>be</w:t>
      </w:r>
      <w:r w:rsidR="00BA2228">
        <w:rPr>
          <w:rFonts w:cs="Verdana"/>
          <w:color w:val="000000"/>
        </w:rPr>
        <w:t>dste</w:t>
      </w:r>
      <w:r w:rsidRPr="00B2512A">
        <w:rPr>
          <w:rFonts w:cs="Verdana"/>
          <w:color w:val="000000"/>
        </w:rPr>
        <w:t xml:space="preserve"> kvalitet. Som medarbejder er du med til at sikre dette, når du møder kunderne og repræsenterer virksomheden. Vores elektrikere er engagerede, dedikerede og kvalitetsbevidste – de ved, hvordan tingene skal fungere optimalt i hjemmet.</w:t>
      </w:r>
    </w:p>
    <w:p w14:paraId="59E498D6" w14:textId="77777777" w:rsidR="00B2512A" w:rsidRPr="00B2512A" w:rsidRDefault="00B2512A" w:rsidP="00B2512A">
      <w:pPr>
        <w:autoSpaceDE w:val="0"/>
        <w:autoSpaceDN w:val="0"/>
        <w:adjustRightInd w:val="0"/>
        <w:spacing w:after="0" w:line="240" w:lineRule="auto"/>
        <w:rPr>
          <w:rFonts w:cs="Verdana"/>
          <w:color w:val="000000"/>
        </w:rPr>
      </w:pPr>
    </w:p>
    <w:p w14:paraId="0DFEE29D" w14:textId="77777777" w:rsidR="00B2512A" w:rsidRPr="00B2512A" w:rsidRDefault="00B2512A" w:rsidP="00B2512A">
      <w:pPr>
        <w:autoSpaceDE w:val="0"/>
        <w:autoSpaceDN w:val="0"/>
        <w:adjustRightInd w:val="0"/>
        <w:spacing w:after="0" w:line="240" w:lineRule="auto"/>
        <w:rPr>
          <w:rFonts w:cs="Verdana"/>
          <w:color w:val="000000"/>
        </w:rPr>
      </w:pPr>
      <w:r w:rsidRPr="00B2512A">
        <w:rPr>
          <w:rFonts w:cs="Verdana"/>
          <w:b/>
          <w:bCs/>
          <w:color w:val="000000"/>
        </w:rPr>
        <w:t>Vi forventer derfor, at du som medarbejder:</w:t>
      </w:r>
    </w:p>
    <w:p w14:paraId="06486779" w14:textId="263F1E75" w:rsidR="00B2512A" w:rsidRPr="00B2512A" w:rsidRDefault="00B2512A" w:rsidP="00B2512A">
      <w:pPr>
        <w:numPr>
          <w:ilvl w:val="0"/>
          <w:numId w:val="31"/>
        </w:numPr>
        <w:autoSpaceDE w:val="0"/>
        <w:autoSpaceDN w:val="0"/>
        <w:adjustRightInd w:val="0"/>
        <w:spacing w:after="0" w:line="240" w:lineRule="auto"/>
        <w:rPr>
          <w:rFonts w:cs="Verdana"/>
          <w:color w:val="000000"/>
        </w:rPr>
      </w:pPr>
      <w:r w:rsidRPr="00B2512A">
        <w:rPr>
          <w:rFonts w:cs="Verdana"/>
          <w:color w:val="000000"/>
        </w:rPr>
        <w:t xml:space="preserve">Orienterer dig om arbejdsopgaverne på forhånd, bestiller materialer i god tid og pakker bilen hjemmefra med de materialer </w:t>
      </w:r>
      <w:r w:rsidR="00BA2228">
        <w:rPr>
          <w:rFonts w:cs="Verdana"/>
          <w:color w:val="000000"/>
        </w:rPr>
        <w:t>samt</w:t>
      </w:r>
      <w:r w:rsidRPr="00B2512A">
        <w:rPr>
          <w:rFonts w:cs="Verdana"/>
          <w:color w:val="000000"/>
        </w:rPr>
        <w:t xml:space="preserve"> værktøj, du forventer at få brug for.</w:t>
      </w:r>
    </w:p>
    <w:p w14:paraId="22B6368B" w14:textId="4C4D6EAD" w:rsidR="00B2512A" w:rsidRPr="00B2512A" w:rsidRDefault="00B2512A" w:rsidP="00B2512A">
      <w:pPr>
        <w:numPr>
          <w:ilvl w:val="0"/>
          <w:numId w:val="31"/>
        </w:numPr>
        <w:autoSpaceDE w:val="0"/>
        <w:autoSpaceDN w:val="0"/>
        <w:adjustRightInd w:val="0"/>
        <w:spacing w:after="0" w:line="240" w:lineRule="auto"/>
        <w:rPr>
          <w:rFonts w:cs="Verdana"/>
          <w:color w:val="000000"/>
        </w:rPr>
      </w:pPr>
      <w:r w:rsidRPr="00B2512A">
        <w:rPr>
          <w:rFonts w:cs="Verdana"/>
          <w:color w:val="000000"/>
        </w:rPr>
        <w:t>Har fokus på arbejdsmiljø</w:t>
      </w:r>
      <w:r w:rsidR="00BA2228">
        <w:rPr>
          <w:rFonts w:cs="Verdana"/>
          <w:color w:val="000000"/>
        </w:rPr>
        <w:t xml:space="preserve">, </w:t>
      </w:r>
      <w:r w:rsidRPr="00B2512A">
        <w:rPr>
          <w:rFonts w:cs="Verdana"/>
          <w:color w:val="000000"/>
        </w:rPr>
        <w:t>sikkerhed og medbringer nødvendigt specialudstyr, fx sikkerhedshjelm, sikkerhedstøj eller måleudstyr, når opgaven kræver det.</w:t>
      </w:r>
    </w:p>
    <w:p w14:paraId="43574511" w14:textId="11FEC3DD" w:rsidR="00B2512A" w:rsidRPr="00B2512A" w:rsidRDefault="00B2512A" w:rsidP="00BA2228">
      <w:pPr>
        <w:numPr>
          <w:ilvl w:val="0"/>
          <w:numId w:val="31"/>
        </w:numPr>
        <w:autoSpaceDE w:val="0"/>
        <w:autoSpaceDN w:val="0"/>
        <w:adjustRightInd w:val="0"/>
        <w:spacing w:after="0" w:line="240" w:lineRule="auto"/>
        <w:rPr>
          <w:rFonts w:cs="Verdana"/>
          <w:color w:val="000000"/>
        </w:rPr>
      </w:pPr>
      <w:r w:rsidRPr="00B2512A">
        <w:rPr>
          <w:rFonts w:cs="Verdana"/>
          <w:color w:val="000000"/>
        </w:rPr>
        <w:t>Møder op hos kunden på det aftalte tidspunkt</w:t>
      </w:r>
      <w:r w:rsidR="00BA2228">
        <w:rPr>
          <w:rFonts w:cs="Verdana"/>
          <w:color w:val="000000"/>
        </w:rPr>
        <w:t xml:space="preserve"> og ringer på forhånd, såfremt det er aftalt </w:t>
      </w:r>
      <w:r w:rsidR="00B1035C">
        <w:rPr>
          <w:rFonts w:cs="Verdana"/>
          <w:color w:val="000000"/>
        </w:rPr>
        <w:t xml:space="preserve">(se Minuba) </w:t>
      </w:r>
      <w:r w:rsidR="00BA2228">
        <w:rPr>
          <w:rFonts w:cs="Verdana"/>
          <w:color w:val="000000"/>
        </w:rPr>
        <w:t>- e</w:t>
      </w:r>
      <w:r w:rsidR="00BA2228" w:rsidRPr="00B2512A">
        <w:rPr>
          <w:rFonts w:cs="Verdana"/>
          <w:color w:val="000000"/>
        </w:rPr>
        <w:t>r høflig og venlig i dialogen med kunden.</w:t>
      </w:r>
    </w:p>
    <w:p w14:paraId="06017D76" w14:textId="06F1EA82" w:rsidR="00B2512A" w:rsidRDefault="00B2512A" w:rsidP="00BA2228">
      <w:pPr>
        <w:numPr>
          <w:ilvl w:val="0"/>
          <w:numId w:val="31"/>
        </w:numPr>
        <w:autoSpaceDE w:val="0"/>
        <w:autoSpaceDN w:val="0"/>
        <w:adjustRightInd w:val="0"/>
        <w:spacing w:after="0" w:line="240" w:lineRule="auto"/>
        <w:rPr>
          <w:rFonts w:cs="Verdana"/>
          <w:color w:val="000000"/>
        </w:rPr>
      </w:pPr>
      <w:r w:rsidRPr="00B2512A">
        <w:rPr>
          <w:rFonts w:cs="Verdana"/>
          <w:color w:val="000000"/>
        </w:rPr>
        <w:t>Bliver hos kunden, indtil opgaven er fuldført</w:t>
      </w:r>
      <w:r w:rsidR="00BA2228">
        <w:rPr>
          <w:rFonts w:cs="Verdana"/>
          <w:color w:val="000000"/>
        </w:rPr>
        <w:t xml:space="preserve"> - k</w:t>
      </w:r>
      <w:r w:rsidR="00BA2228" w:rsidRPr="00B2512A">
        <w:rPr>
          <w:rFonts w:cs="Verdana"/>
          <w:color w:val="000000"/>
        </w:rPr>
        <w:t>ontrollerer, at arbejdet er udført korrekt, og at løsningen fungerer, inden du forlader kunden.</w:t>
      </w:r>
    </w:p>
    <w:p w14:paraId="7E2D06AD" w14:textId="15BB2E89" w:rsidR="00BA2228" w:rsidRPr="00B2512A" w:rsidRDefault="00BA2228" w:rsidP="00BA2228">
      <w:pPr>
        <w:numPr>
          <w:ilvl w:val="0"/>
          <w:numId w:val="31"/>
        </w:numPr>
        <w:autoSpaceDE w:val="0"/>
        <w:autoSpaceDN w:val="0"/>
        <w:adjustRightInd w:val="0"/>
        <w:spacing w:after="0" w:line="240" w:lineRule="auto"/>
        <w:rPr>
          <w:rFonts w:cs="Verdana"/>
          <w:color w:val="000000"/>
        </w:rPr>
      </w:pPr>
      <w:r w:rsidRPr="00B2512A">
        <w:rPr>
          <w:rFonts w:cs="Verdana"/>
          <w:color w:val="000000"/>
        </w:rPr>
        <w:lastRenderedPageBreak/>
        <w:t>Instruerer kunden i brug og eventuel vedligeholdelse af</w:t>
      </w:r>
      <w:r w:rsidR="00B1035C">
        <w:rPr>
          <w:rFonts w:cs="Verdana"/>
          <w:color w:val="000000"/>
        </w:rPr>
        <w:t xml:space="preserve"> udførte</w:t>
      </w:r>
      <w:r w:rsidRPr="00B2512A">
        <w:rPr>
          <w:rFonts w:cs="Verdana"/>
          <w:color w:val="000000"/>
        </w:rPr>
        <w:t xml:space="preserve"> løsningen.</w:t>
      </w:r>
    </w:p>
    <w:p w14:paraId="7D1EA01D" w14:textId="77777777" w:rsidR="00B2512A" w:rsidRPr="00B2512A" w:rsidRDefault="00B2512A" w:rsidP="00B2512A">
      <w:pPr>
        <w:numPr>
          <w:ilvl w:val="0"/>
          <w:numId w:val="31"/>
        </w:numPr>
        <w:autoSpaceDE w:val="0"/>
        <w:autoSpaceDN w:val="0"/>
        <w:adjustRightInd w:val="0"/>
        <w:spacing w:after="0" w:line="240" w:lineRule="auto"/>
        <w:rPr>
          <w:rFonts w:cs="Verdana"/>
          <w:color w:val="000000"/>
        </w:rPr>
      </w:pPr>
      <w:r w:rsidRPr="00B2512A">
        <w:rPr>
          <w:rFonts w:cs="Verdana"/>
          <w:color w:val="000000"/>
        </w:rPr>
        <w:t>Sørger for grundig oprydning, når opgaven er afsluttet.</w:t>
      </w:r>
    </w:p>
    <w:p w14:paraId="3EA305F6" w14:textId="77777777" w:rsidR="00B2512A" w:rsidRPr="00B2512A" w:rsidRDefault="00B2512A" w:rsidP="00B2512A">
      <w:pPr>
        <w:numPr>
          <w:ilvl w:val="0"/>
          <w:numId w:val="31"/>
        </w:numPr>
        <w:autoSpaceDE w:val="0"/>
        <w:autoSpaceDN w:val="0"/>
        <w:adjustRightInd w:val="0"/>
        <w:spacing w:after="0" w:line="240" w:lineRule="auto"/>
        <w:rPr>
          <w:rFonts w:cs="Verdana"/>
          <w:color w:val="000000"/>
        </w:rPr>
      </w:pPr>
      <w:r w:rsidRPr="00B2512A">
        <w:rPr>
          <w:rFonts w:cs="Verdana"/>
          <w:color w:val="000000"/>
        </w:rPr>
        <w:t>Afslutningsvis spørger kunden, om der er andre opgaver, vi kan hjælpe med.</w:t>
      </w:r>
    </w:p>
    <w:p w14:paraId="0F28715B" w14:textId="57804446" w:rsidR="00B2512A" w:rsidRDefault="00B2512A" w:rsidP="00B2512A">
      <w:pPr>
        <w:numPr>
          <w:ilvl w:val="0"/>
          <w:numId w:val="31"/>
        </w:numPr>
        <w:autoSpaceDE w:val="0"/>
        <w:autoSpaceDN w:val="0"/>
        <w:adjustRightInd w:val="0"/>
        <w:spacing w:after="0" w:line="240" w:lineRule="auto"/>
        <w:rPr>
          <w:rFonts w:cs="Verdana"/>
          <w:color w:val="000000"/>
        </w:rPr>
      </w:pPr>
      <w:r w:rsidRPr="00B2512A">
        <w:rPr>
          <w:rFonts w:cs="Verdana"/>
          <w:color w:val="000000"/>
        </w:rPr>
        <w:t xml:space="preserve">Rydder op i bilen efter endt opgave, lægger materialer og værktøj på plads og fjerner affald og papir fra </w:t>
      </w:r>
      <w:r w:rsidR="00B1035C">
        <w:rPr>
          <w:rFonts w:cs="Verdana"/>
          <w:color w:val="000000"/>
        </w:rPr>
        <w:t>firmabilen</w:t>
      </w:r>
      <w:r w:rsidRPr="00B2512A">
        <w:rPr>
          <w:rFonts w:cs="Verdana"/>
          <w:color w:val="000000"/>
        </w:rPr>
        <w:t>.</w:t>
      </w:r>
    </w:p>
    <w:p w14:paraId="6FA21706" w14:textId="0CED4DE5" w:rsidR="00BA2228" w:rsidRDefault="00BA2228" w:rsidP="00B2512A">
      <w:pPr>
        <w:numPr>
          <w:ilvl w:val="0"/>
          <w:numId w:val="31"/>
        </w:numPr>
        <w:autoSpaceDE w:val="0"/>
        <w:autoSpaceDN w:val="0"/>
        <w:adjustRightInd w:val="0"/>
        <w:spacing w:after="0" w:line="240" w:lineRule="auto"/>
        <w:rPr>
          <w:rFonts w:cs="Verdana"/>
          <w:color w:val="000000"/>
        </w:rPr>
      </w:pPr>
      <w:r>
        <w:rPr>
          <w:rFonts w:cs="Verdana"/>
          <w:color w:val="000000"/>
        </w:rPr>
        <w:t>Afslutningsvis registrere samt aflevere timer for afsluttende opgave med tilsvarende arbejdsbeskrivelse</w:t>
      </w:r>
      <w:r w:rsidR="00B1035C">
        <w:rPr>
          <w:rFonts w:cs="Verdana"/>
          <w:color w:val="000000"/>
        </w:rPr>
        <w:t xml:space="preserve"> via Minuba. </w:t>
      </w:r>
    </w:p>
    <w:p w14:paraId="7133B022" w14:textId="77777777" w:rsidR="00BA2228" w:rsidRPr="00B2512A" w:rsidRDefault="00BA2228" w:rsidP="00BA2228">
      <w:pPr>
        <w:autoSpaceDE w:val="0"/>
        <w:autoSpaceDN w:val="0"/>
        <w:adjustRightInd w:val="0"/>
        <w:spacing w:after="0" w:line="240" w:lineRule="auto"/>
        <w:ind w:left="720"/>
        <w:rPr>
          <w:rFonts w:cs="Verdana"/>
          <w:color w:val="000000"/>
        </w:rPr>
      </w:pPr>
    </w:p>
    <w:p w14:paraId="1D91725F" w14:textId="77777777" w:rsidR="00B2512A" w:rsidRPr="00B2512A" w:rsidRDefault="00B2512A" w:rsidP="00B2512A">
      <w:pPr>
        <w:autoSpaceDE w:val="0"/>
        <w:autoSpaceDN w:val="0"/>
        <w:adjustRightInd w:val="0"/>
        <w:spacing w:after="0" w:line="240" w:lineRule="auto"/>
        <w:rPr>
          <w:rFonts w:cs="Verdana"/>
          <w:color w:val="000000"/>
        </w:rPr>
      </w:pPr>
      <w:r w:rsidRPr="00B2512A">
        <w:rPr>
          <w:rFonts w:cs="Verdana"/>
          <w:b/>
          <w:bCs/>
          <w:color w:val="000000"/>
        </w:rPr>
        <w:t>Vi forventer desuden, at du som kollega:</w:t>
      </w:r>
    </w:p>
    <w:p w14:paraId="6FDD76D5" w14:textId="3EDB629E" w:rsidR="00B2512A" w:rsidRPr="00B2512A" w:rsidRDefault="00B2512A" w:rsidP="00B2512A">
      <w:pPr>
        <w:numPr>
          <w:ilvl w:val="0"/>
          <w:numId w:val="32"/>
        </w:numPr>
        <w:autoSpaceDE w:val="0"/>
        <w:autoSpaceDN w:val="0"/>
        <w:adjustRightInd w:val="0"/>
        <w:spacing w:after="0" w:line="240" w:lineRule="auto"/>
        <w:rPr>
          <w:rFonts w:cs="Verdana"/>
          <w:color w:val="000000"/>
        </w:rPr>
      </w:pPr>
      <w:r w:rsidRPr="00B2512A">
        <w:rPr>
          <w:rFonts w:cs="Verdana"/>
          <w:color w:val="000000"/>
        </w:rPr>
        <w:t>Er hjælpsom og udviser hensyn over for andre</w:t>
      </w:r>
      <w:r w:rsidR="00B1035C">
        <w:rPr>
          <w:rFonts w:cs="Verdana"/>
          <w:color w:val="000000"/>
        </w:rPr>
        <w:t xml:space="preserve"> og d</w:t>
      </w:r>
      <w:r w:rsidR="00B1035C" w:rsidRPr="00B2512A">
        <w:rPr>
          <w:rFonts w:cs="Verdana"/>
          <w:color w:val="000000"/>
        </w:rPr>
        <w:t xml:space="preserve">eler viden </w:t>
      </w:r>
      <w:r w:rsidR="00B1035C">
        <w:rPr>
          <w:rFonts w:cs="Verdana"/>
          <w:color w:val="000000"/>
        </w:rPr>
        <w:t>samt</w:t>
      </w:r>
      <w:r w:rsidR="00B1035C" w:rsidRPr="00B2512A">
        <w:rPr>
          <w:rFonts w:cs="Verdana"/>
          <w:color w:val="000000"/>
        </w:rPr>
        <w:t xml:space="preserve"> hjælper med at lære fra dig</w:t>
      </w:r>
      <w:r w:rsidR="00B1035C">
        <w:rPr>
          <w:rFonts w:cs="Verdana"/>
          <w:color w:val="000000"/>
        </w:rPr>
        <w:t>.</w:t>
      </w:r>
    </w:p>
    <w:p w14:paraId="1E24BECB" w14:textId="77777777" w:rsidR="00B2512A" w:rsidRPr="00B2512A" w:rsidRDefault="00B2512A" w:rsidP="00B2512A">
      <w:pPr>
        <w:numPr>
          <w:ilvl w:val="0"/>
          <w:numId w:val="32"/>
        </w:numPr>
        <w:autoSpaceDE w:val="0"/>
        <w:autoSpaceDN w:val="0"/>
        <w:adjustRightInd w:val="0"/>
        <w:spacing w:after="0" w:line="240" w:lineRule="auto"/>
        <w:rPr>
          <w:rFonts w:cs="Verdana"/>
          <w:color w:val="000000"/>
        </w:rPr>
      </w:pPr>
      <w:r w:rsidRPr="00B2512A">
        <w:rPr>
          <w:rFonts w:cs="Verdana"/>
          <w:color w:val="000000"/>
        </w:rPr>
        <w:t>Er ansvarsbevidst – både i forhold til dit eget og andres arbejde.</w:t>
      </w:r>
    </w:p>
    <w:p w14:paraId="02B83D81" w14:textId="77777777" w:rsidR="00B2512A" w:rsidRPr="00B2512A" w:rsidRDefault="00B2512A" w:rsidP="00B2512A">
      <w:pPr>
        <w:numPr>
          <w:ilvl w:val="0"/>
          <w:numId w:val="32"/>
        </w:numPr>
        <w:autoSpaceDE w:val="0"/>
        <w:autoSpaceDN w:val="0"/>
        <w:adjustRightInd w:val="0"/>
        <w:spacing w:after="0" w:line="240" w:lineRule="auto"/>
        <w:rPr>
          <w:rFonts w:cs="Verdana"/>
          <w:color w:val="000000"/>
        </w:rPr>
      </w:pPr>
      <w:r w:rsidRPr="00B2512A">
        <w:rPr>
          <w:rFonts w:cs="Verdana"/>
          <w:color w:val="000000"/>
        </w:rPr>
        <w:t>Bidrager til en god stemning på arbejdspladsen.</w:t>
      </w:r>
    </w:p>
    <w:p w14:paraId="5F89E034" w14:textId="64375DA5" w:rsidR="00B2512A" w:rsidRPr="00B1035C" w:rsidRDefault="00B2512A" w:rsidP="00B1035C">
      <w:pPr>
        <w:numPr>
          <w:ilvl w:val="0"/>
          <w:numId w:val="32"/>
        </w:numPr>
        <w:autoSpaceDE w:val="0"/>
        <w:autoSpaceDN w:val="0"/>
        <w:adjustRightInd w:val="0"/>
        <w:spacing w:after="0" w:line="240" w:lineRule="auto"/>
        <w:rPr>
          <w:rFonts w:cs="Verdana"/>
          <w:color w:val="000000"/>
        </w:rPr>
      </w:pPr>
      <w:r w:rsidRPr="00B2512A">
        <w:rPr>
          <w:rFonts w:cs="Verdana"/>
          <w:color w:val="000000"/>
        </w:rPr>
        <w:t xml:space="preserve">Er fleksibel og villig til at yde en ekstra indsats, </w:t>
      </w:r>
      <w:r w:rsidR="00BA2228">
        <w:rPr>
          <w:rFonts w:cs="Verdana"/>
          <w:color w:val="000000"/>
        </w:rPr>
        <w:t>hvis</w:t>
      </w:r>
      <w:r w:rsidRPr="00B2512A">
        <w:rPr>
          <w:rFonts w:cs="Verdana"/>
          <w:color w:val="000000"/>
        </w:rPr>
        <w:t xml:space="preserve"> virksomheden har brug for det.</w:t>
      </w:r>
    </w:p>
    <w:p w14:paraId="476B166A" w14:textId="77777777" w:rsidR="00B2512A" w:rsidRPr="00B2512A" w:rsidRDefault="00B2512A" w:rsidP="00B2512A">
      <w:pPr>
        <w:numPr>
          <w:ilvl w:val="0"/>
          <w:numId w:val="32"/>
        </w:numPr>
        <w:autoSpaceDE w:val="0"/>
        <w:autoSpaceDN w:val="0"/>
        <w:adjustRightInd w:val="0"/>
        <w:spacing w:after="0" w:line="240" w:lineRule="auto"/>
        <w:rPr>
          <w:rFonts w:cs="Verdana"/>
          <w:color w:val="000000"/>
        </w:rPr>
      </w:pPr>
      <w:r w:rsidRPr="00B2512A">
        <w:rPr>
          <w:rFonts w:cs="Verdana"/>
          <w:color w:val="000000"/>
        </w:rPr>
        <w:t>Medvirker til at opretholde en god tone, så ingen føler sig stødt af sprogbrug.</w:t>
      </w:r>
    </w:p>
    <w:p w14:paraId="75B8DC20" w14:textId="1F1CEB5F" w:rsidR="009A4F6A" w:rsidRDefault="009A4F6A" w:rsidP="00B2512A">
      <w:pPr>
        <w:numPr>
          <w:ilvl w:val="0"/>
          <w:numId w:val="32"/>
        </w:numPr>
        <w:autoSpaceDE w:val="0"/>
        <w:autoSpaceDN w:val="0"/>
        <w:adjustRightInd w:val="0"/>
        <w:spacing w:after="0" w:line="240" w:lineRule="auto"/>
        <w:rPr>
          <w:rFonts w:cs="Verdana"/>
          <w:color w:val="000000"/>
        </w:rPr>
      </w:pPr>
      <w:r w:rsidRPr="009A4F6A">
        <w:rPr>
          <w:rFonts w:cs="Verdana"/>
          <w:color w:val="000000"/>
        </w:rPr>
        <w:t>Orienterer ledelsen, hvis der er noget, der bekymrer dig, udfordrer dig i dit arbejde, eller hvis forhold i dit privatliv påvirker din arbejdsdag</w:t>
      </w:r>
      <w:r>
        <w:rPr>
          <w:rFonts w:cs="Verdana"/>
          <w:color w:val="000000"/>
        </w:rPr>
        <w:t xml:space="preserve">. </w:t>
      </w:r>
    </w:p>
    <w:p w14:paraId="42C7F0E5" w14:textId="0C0D4FBE" w:rsidR="00B2512A" w:rsidRPr="00B2512A" w:rsidRDefault="00B2512A" w:rsidP="00B2512A">
      <w:pPr>
        <w:numPr>
          <w:ilvl w:val="0"/>
          <w:numId w:val="32"/>
        </w:numPr>
        <w:autoSpaceDE w:val="0"/>
        <w:autoSpaceDN w:val="0"/>
        <w:adjustRightInd w:val="0"/>
        <w:spacing w:after="0" w:line="240" w:lineRule="auto"/>
        <w:rPr>
          <w:rFonts w:cs="Verdana"/>
          <w:color w:val="000000"/>
        </w:rPr>
      </w:pPr>
      <w:r w:rsidRPr="00B2512A">
        <w:rPr>
          <w:rFonts w:cs="Verdana"/>
          <w:color w:val="000000"/>
        </w:rPr>
        <w:t>Bevarer fortrolighed om virksomhedens forretningsmæssige og interne forhold, også når du omgås medarbejdere fra andre installationsvirksomheder.</w:t>
      </w:r>
    </w:p>
    <w:p w14:paraId="1FDF2ED4" w14:textId="77777777" w:rsidR="00801D15" w:rsidRDefault="00801D15" w:rsidP="00A145C5">
      <w:pPr>
        <w:autoSpaceDE w:val="0"/>
        <w:autoSpaceDN w:val="0"/>
        <w:adjustRightInd w:val="0"/>
        <w:spacing w:after="0" w:line="240" w:lineRule="auto"/>
        <w:rPr>
          <w:rFonts w:cs="Verdana"/>
          <w:color w:val="000000"/>
        </w:rPr>
      </w:pPr>
    </w:p>
    <w:p w14:paraId="50143EAD" w14:textId="77777777" w:rsidR="00801D15" w:rsidRPr="00801D15" w:rsidRDefault="00801D15" w:rsidP="00801D15">
      <w:pPr>
        <w:pStyle w:val="Overskrift1"/>
        <w:rPr>
          <w:rFonts w:asciiTheme="minorHAnsi" w:hAnsiTheme="minorHAnsi"/>
          <w:b/>
          <w:color w:val="000000" w:themeColor="text1"/>
          <w:sz w:val="28"/>
          <w:szCs w:val="28"/>
        </w:rPr>
      </w:pPr>
      <w:bookmarkStart w:id="5" w:name="_Toc226537640"/>
      <w:r w:rsidRPr="00801D15">
        <w:rPr>
          <w:rFonts w:asciiTheme="minorHAnsi" w:hAnsiTheme="minorHAnsi"/>
          <w:b/>
          <w:color w:val="000000" w:themeColor="text1"/>
          <w:sz w:val="28"/>
          <w:szCs w:val="28"/>
        </w:rPr>
        <w:t>Løn- og ansættelsesforhold</w:t>
      </w:r>
      <w:bookmarkEnd w:id="5"/>
    </w:p>
    <w:p w14:paraId="33B54D83" w14:textId="77777777" w:rsidR="00801D15" w:rsidRPr="00801D15" w:rsidRDefault="00801D15" w:rsidP="00801D15">
      <w:pPr>
        <w:pStyle w:val="Overskrift2"/>
        <w:rPr>
          <w:rFonts w:asciiTheme="minorHAnsi" w:hAnsiTheme="minorHAnsi"/>
          <w:b/>
          <w:color w:val="000000" w:themeColor="text1"/>
          <w:sz w:val="24"/>
        </w:rPr>
      </w:pPr>
      <w:bookmarkStart w:id="6" w:name="_Toc226537641"/>
      <w:r w:rsidRPr="00801D15">
        <w:rPr>
          <w:rFonts w:asciiTheme="minorHAnsi" w:hAnsiTheme="minorHAnsi"/>
          <w:b/>
          <w:color w:val="000000" w:themeColor="text1"/>
          <w:sz w:val="24"/>
        </w:rPr>
        <w:t>1. Ansættelse</w:t>
      </w:r>
      <w:bookmarkEnd w:id="6"/>
    </w:p>
    <w:p w14:paraId="001BFB73" w14:textId="016327AF" w:rsidR="009E433D"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Ved ansættelsen vil du blive introduceret til følgende:</w:t>
      </w:r>
    </w:p>
    <w:p w14:paraId="4C8A13EA" w14:textId="77777777" w:rsidR="00A145C5" w:rsidRPr="009E433D" w:rsidRDefault="00A145C5" w:rsidP="009E433D">
      <w:pPr>
        <w:pStyle w:val="Listeafsnit"/>
        <w:numPr>
          <w:ilvl w:val="0"/>
          <w:numId w:val="9"/>
        </w:numPr>
        <w:autoSpaceDE w:val="0"/>
        <w:autoSpaceDN w:val="0"/>
        <w:adjustRightInd w:val="0"/>
        <w:spacing w:after="0" w:line="240" w:lineRule="auto"/>
        <w:rPr>
          <w:rFonts w:cs="Verdana"/>
          <w:color w:val="000000"/>
        </w:rPr>
      </w:pPr>
      <w:r w:rsidRPr="009E433D">
        <w:rPr>
          <w:rFonts w:cs="Verdana"/>
          <w:color w:val="000000"/>
        </w:rPr>
        <w:t>Personalehåndbog, herunder div. personalepolitikker</w:t>
      </w:r>
    </w:p>
    <w:p w14:paraId="682AC722" w14:textId="77777777" w:rsidR="00A145C5" w:rsidRPr="009E433D" w:rsidRDefault="00A145C5" w:rsidP="009E433D">
      <w:pPr>
        <w:pStyle w:val="Listeafsnit"/>
        <w:numPr>
          <w:ilvl w:val="0"/>
          <w:numId w:val="9"/>
        </w:numPr>
        <w:autoSpaceDE w:val="0"/>
        <w:autoSpaceDN w:val="0"/>
        <w:adjustRightInd w:val="0"/>
        <w:spacing w:after="0" w:line="240" w:lineRule="auto"/>
        <w:rPr>
          <w:rFonts w:cs="Verdana"/>
          <w:color w:val="000000"/>
        </w:rPr>
      </w:pPr>
      <w:r w:rsidRPr="009E433D">
        <w:rPr>
          <w:rFonts w:cs="Verdana"/>
          <w:color w:val="000000"/>
        </w:rPr>
        <w:t>Sikkerhedsinstruktioner</w:t>
      </w:r>
    </w:p>
    <w:p w14:paraId="4C264462" w14:textId="77777777" w:rsidR="00A145C5" w:rsidRDefault="00A145C5" w:rsidP="009E433D">
      <w:pPr>
        <w:pStyle w:val="Listeafsnit"/>
        <w:numPr>
          <w:ilvl w:val="0"/>
          <w:numId w:val="9"/>
        </w:numPr>
        <w:autoSpaceDE w:val="0"/>
        <w:autoSpaceDN w:val="0"/>
        <w:adjustRightInd w:val="0"/>
        <w:spacing w:after="0" w:line="240" w:lineRule="auto"/>
        <w:rPr>
          <w:rFonts w:cs="Verdana"/>
          <w:color w:val="000000"/>
        </w:rPr>
      </w:pPr>
      <w:r w:rsidRPr="009E433D">
        <w:rPr>
          <w:rFonts w:cs="Verdana"/>
          <w:color w:val="000000"/>
        </w:rPr>
        <w:t>Anvendelse af firmabiler</w:t>
      </w:r>
    </w:p>
    <w:p w14:paraId="3A7A88BA" w14:textId="321834DD" w:rsidR="00BA2228" w:rsidRPr="009E433D" w:rsidRDefault="00BA2228" w:rsidP="009E433D">
      <w:pPr>
        <w:pStyle w:val="Listeafsnit"/>
        <w:numPr>
          <w:ilvl w:val="0"/>
          <w:numId w:val="9"/>
        </w:numPr>
        <w:autoSpaceDE w:val="0"/>
        <w:autoSpaceDN w:val="0"/>
        <w:adjustRightInd w:val="0"/>
        <w:spacing w:after="0" w:line="240" w:lineRule="auto"/>
        <w:rPr>
          <w:rFonts w:cs="Verdana"/>
          <w:color w:val="000000"/>
        </w:rPr>
      </w:pPr>
      <w:r>
        <w:rPr>
          <w:rFonts w:cs="Verdana"/>
          <w:color w:val="000000"/>
        </w:rPr>
        <w:t>Bestilling af tøj</w:t>
      </w:r>
    </w:p>
    <w:p w14:paraId="731A460E" w14:textId="77777777" w:rsidR="00A145C5" w:rsidRPr="009E433D" w:rsidRDefault="00A145C5" w:rsidP="009E433D">
      <w:pPr>
        <w:pStyle w:val="Listeafsnit"/>
        <w:numPr>
          <w:ilvl w:val="0"/>
          <w:numId w:val="9"/>
        </w:numPr>
        <w:autoSpaceDE w:val="0"/>
        <w:autoSpaceDN w:val="0"/>
        <w:adjustRightInd w:val="0"/>
        <w:spacing w:after="0" w:line="240" w:lineRule="auto"/>
        <w:rPr>
          <w:rFonts w:cs="Verdana"/>
          <w:color w:val="000000"/>
        </w:rPr>
      </w:pPr>
      <w:r w:rsidRPr="009E433D">
        <w:rPr>
          <w:rFonts w:cs="Verdana"/>
          <w:color w:val="000000"/>
        </w:rPr>
        <w:t>Adgang til værkstedet</w:t>
      </w:r>
    </w:p>
    <w:p w14:paraId="51FE7AD9" w14:textId="77777777" w:rsidR="003F453F" w:rsidRDefault="003F453F" w:rsidP="00A145C5">
      <w:pPr>
        <w:autoSpaceDE w:val="0"/>
        <w:autoSpaceDN w:val="0"/>
        <w:adjustRightInd w:val="0"/>
        <w:spacing w:after="0" w:line="240" w:lineRule="auto"/>
        <w:rPr>
          <w:rFonts w:cs="Verdana"/>
          <w:color w:val="000000"/>
        </w:rPr>
      </w:pPr>
    </w:p>
    <w:p w14:paraId="2ABBC919" w14:textId="3C3E1117" w:rsidR="00A145C5" w:rsidRDefault="00A145C5" w:rsidP="00A145C5">
      <w:pPr>
        <w:autoSpaceDE w:val="0"/>
        <w:autoSpaceDN w:val="0"/>
        <w:adjustRightInd w:val="0"/>
        <w:spacing w:after="0" w:line="240" w:lineRule="auto"/>
        <w:rPr>
          <w:rFonts w:cs="Verdana"/>
          <w:color w:val="000000"/>
        </w:rPr>
      </w:pPr>
      <w:r w:rsidRPr="00A145C5">
        <w:rPr>
          <w:rFonts w:cs="Verdana"/>
          <w:color w:val="000000"/>
        </w:rPr>
        <w:t xml:space="preserve">Ved ansættelsen udfærdiges </w:t>
      </w:r>
      <w:proofErr w:type="gramStart"/>
      <w:r w:rsidRPr="00A145C5">
        <w:rPr>
          <w:rFonts w:cs="Verdana"/>
          <w:color w:val="000000"/>
        </w:rPr>
        <w:t>et ansættelses</w:t>
      </w:r>
      <w:r w:rsidR="00B1035C">
        <w:rPr>
          <w:rFonts w:cs="Verdana"/>
          <w:color w:val="000000"/>
        </w:rPr>
        <w:t>kontrakt</w:t>
      </w:r>
      <w:proofErr w:type="gramEnd"/>
      <w:r w:rsidRPr="00A145C5">
        <w:rPr>
          <w:rFonts w:cs="Verdana"/>
          <w:color w:val="000000"/>
        </w:rPr>
        <w:t>, som udfyldes og underskrives af dig og</w:t>
      </w:r>
      <w:r w:rsidR="00193BB8">
        <w:rPr>
          <w:rFonts w:cs="Verdana"/>
          <w:color w:val="000000"/>
        </w:rPr>
        <w:t xml:space="preserve"> </w:t>
      </w:r>
      <w:r w:rsidR="00BA2228" w:rsidRPr="00BA2228">
        <w:rPr>
          <w:rFonts w:cs="Verdana"/>
          <w:bCs/>
          <w:color w:val="000000"/>
        </w:rPr>
        <w:t>Rune</w:t>
      </w:r>
      <w:r w:rsidR="003D69BA">
        <w:rPr>
          <w:rFonts w:cs="Verdana"/>
          <w:bCs/>
          <w:color w:val="000000"/>
        </w:rPr>
        <w:t xml:space="preserve"> eller </w:t>
      </w:r>
      <w:r w:rsidR="00BA2228" w:rsidRPr="00BA2228">
        <w:rPr>
          <w:rFonts w:cs="Verdana"/>
          <w:bCs/>
          <w:color w:val="000000"/>
        </w:rPr>
        <w:t>Christian</w:t>
      </w:r>
      <w:r w:rsidR="00CE76EE" w:rsidRPr="00BA2228">
        <w:rPr>
          <w:rFonts w:cs="Verdana"/>
          <w:bCs/>
          <w:color w:val="000000"/>
        </w:rPr>
        <w:t>.</w:t>
      </w:r>
      <w:r w:rsidR="00CE76EE">
        <w:rPr>
          <w:rFonts w:cs="Verdana"/>
          <w:color w:val="000000"/>
        </w:rPr>
        <w:t xml:space="preserve"> </w:t>
      </w:r>
    </w:p>
    <w:p w14:paraId="011E9E00" w14:textId="77777777" w:rsidR="001506C7" w:rsidRPr="00A145C5" w:rsidRDefault="001506C7" w:rsidP="00A145C5">
      <w:pPr>
        <w:autoSpaceDE w:val="0"/>
        <w:autoSpaceDN w:val="0"/>
        <w:adjustRightInd w:val="0"/>
        <w:spacing w:after="0" w:line="240" w:lineRule="auto"/>
        <w:rPr>
          <w:rFonts w:cs="Verdana"/>
          <w:color w:val="000000"/>
        </w:rPr>
      </w:pPr>
    </w:p>
    <w:p w14:paraId="0EA01848" w14:textId="77777777" w:rsidR="00801D15" w:rsidRPr="00801D15" w:rsidRDefault="00801D15" w:rsidP="00801D15">
      <w:pPr>
        <w:pStyle w:val="Overskrift2"/>
        <w:rPr>
          <w:rFonts w:asciiTheme="minorHAnsi" w:hAnsiTheme="minorHAnsi"/>
          <w:b/>
          <w:color w:val="000000" w:themeColor="text1"/>
          <w:sz w:val="24"/>
        </w:rPr>
      </w:pPr>
      <w:bookmarkStart w:id="7" w:name="_Toc226537642"/>
      <w:r>
        <w:rPr>
          <w:rFonts w:asciiTheme="minorHAnsi" w:hAnsiTheme="minorHAnsi"/>
          <w:b/>
          <w:color w:val="000000" w:themeColor="text1"/>
          <w:sz w:val="24"/>
        </w:rPr>
        <w:t>2</w:t>
      </w:r>
      <w:r w:rsidRPr="00801D15">
        <w:rPr>
          <w:rFonts w:asciiTheme="minorHAnsi" w:hAnsiTheme="minorHAnsi"/>
          <w:b/>
          <w:color w:val="000000" w:themeColor="text1"/>
          <w:sz w:val="24"/>
        </w:rPr>
        <w:t xml:space="preserve">. </w:t>
      </w:r>
      <w:r>
        <w:rPr>
          <w:rFonts w:asciiTheme="minorHAnsi" w:hAnsiTheme="minorHAnsi"/>
          <w:b/>
          <w:color w:val="000000" w:themeColor="text1"/>
          <w:sz w:val="24"/>
        </w:rPr>
        <w:t>Løn</w:t>
      </w:r>
      <w:bookmarkEnd w:id="7"/>
    </w:p>
    <w:p w14:paraId="37B743E3" w14:textId="1A48CF3D" w:rsidR="00A145C5" w:rsidRDefault="00A145C5" w:rsidP="00A145C5">
      <w:pPr>
        <w:autoSpaceDE w:val="0"/>
        <w:autoSpaceDN w:val="0"/>
        <w:adjustRightInd w:val="0"/>
        <w:spacing w:after="0" w:line="240" w:lineRule="auto"/>
        <w:rPr>
          <w:rFonts w:cs="Verdana"/>
          <w:color w:val="000000"/>
        </w:rPr>
      </w:pPr>
      <w:r w:rsidRPr="00A145C5">
        <w:rPr>
          <w:rFonts w:cs="Verdana"/>
          <w:color w:val="000000"/>
        </w:rPr>
        <w:t xml:space="preserve">Lønudbetaling foregår </w:t>
      </w:r>
      <w:r w:rsidR="00BA2228">
        <w:rPr>
          <w:rFonts w:cs="Verdana"/>
          <w:color w:val="000000"/>
        </w:rPr>
        <w:t>pr. månedlig basic</w:t>
      </w:r>
      <w:r w:rsidRPr="00A145C5">
        <w:rPr>
          <w:rFonts w:cs="Verdana"/>
          <w:color w:val="000000"/>
        </w:rPr>
        <w:t xml:space="preserve">. </w:t>
      </w:r>
      <w:r w:rsidR="000104EB">
        <w:rPr>
          <w:rFonts w:cs="Verdana"/>
          <w:color w:val="000000"/>
        </w:rPr>
        <w:t xml:space="preserve">Lønudbetaling finder sted den </w:t>
      </w:r>
      <w:r w:rsidR="00BA2228">
        <w:rPr>
          <w:rFonts w:cs="Verdana"/>
          <w:color w:val="000000"/>
        </w:rPr>
        <w:t xml:space="preserve">sidste hverdag i hver måned </w:t>
      </w:r>
      <w:r w:rsidR="000104EB">
        <w:rPr>
          <w:rFonts w:cs="Verdana"/>
          <w:color w:val="000000"/>
        </w:rPr>
        <w:t xml:space="preserve">efter lønperiodens afslutning. I </w:t>
      </w:r>
      <w:r w:rsidRPr="00A145C5">
        <w:rPr>
          <w:rFonts w:cs="Verdana"/>
          <w:color w:val="000000"/>
        </w:rPr>
        <w:t>forbindelse med helligdage</w:t>
      </w:r>
      <w:r w:rsidR="007D106B">
        <w:rPr>
          <w:rFonts w:cs="Verdana"/>
          <w:color w:val="000000"/>
        </w:rPr>
        <w:t xml:space="preserve"> </w:t>
      </w:r>
      <w:r w:rsidRPr="00A145C5">
        <w:rPr>
          <w:rFonts w:cs="Verdana"/>
          <w:color w:val="000000"/>
        </w:rPr>
        <w:t>kan udbetalingstidspunktet blive forskudt.</w:t>
      </w:r>
    </w:p>
    <w:p w14:paraId="0CB4399E" w14:textId="77777777" w:rsidR="00985872" w:rsidRPr="00A145C5" w:rsidRDefault="00985872" w:rsidP="00A145C5">
      <w:pPr>
        <w:autoSpaceDE w:val="0"/>
        <w:autoSpaceDN w:val="0"/>
        <w:adjustRightInd w:val="0"/>
        <w:spacing w:after="0" w:line="240" w:lineRule="auto"/>
        <w:rPr>
          <w:rFonts w:cs="Verdana"/>
          <w:color w:val="000000"/>
        </w:rPr>
      </w:pPr>
    </w:p>
    <w:p w14:paraId="065C2D55" w14:textId="7F37E391" w:rsidR="00A145C5" w:rsidRDefault="00A145C5" w:rsidP="00A145C5">
      <w:pPr>
        <w:autoSpaceDE w:val="0"/>
        <w:autoSpaceDN w:val="0"/>
        <w:adjustRightInd w:val="0"/>
        <w:spacing w:after="0" w:line="240" w:lineRule="auto"/>
        <w:rPr>
          <w:rFonts w:cs="Verdana"/>
          <w:color w:val="000000"/>
        </w:rPr>
      </w:pPr>
      <w:r w:rsidRPr="00A145C5">
        <w:rPr>
          <w:rFonts w:cs="Verdana"/>
          <w:color w:val="000000"/>
        </w:rPr>
        <w:t>Til brug for lønberegningen afleveres ugeseddel</w:t>
      </w:r>
      <w:r w:rsidR="00BA2228">
        <w:rPr>
          <w:rFonts w:cs="Verdana"/>
          <w:color w:val="000000"/>
        </w:rPr>
        <w:t xml:space="preserve"> via Minuba. </w:t>
      </w:r>
      <w:r w:rsidRPr="00A145C5">
        <w:rPr>
          <w:rFonts w:cs="Verdana"/>
          <w:color w:val="000000"/>
        </w:rPr>
        <w:t>Ugesedlen</w:t>
      </w:r>
      <w:r w:rsidR="00BA2228">
        <w:rPr>
          <w:rFonts w:cs="Verdana"/>
          <w:color w:val="000000"/>
        </w:rPr>
        <w:t xml:space="preserve"> skal </w:t>
      </w:r>
      <w:r w:rsidR="009A4F6A">
        <w:rPr>
          <w:rFonts w:cs="Verdana"/>
          <w:color w:val="000000"/>
        </w:rPr>
        <w:t>afleveres hver uge, registeret med timeantal og arbejdsbeskrivelse</w:t>
      </w:r>
      <w:r w:rsidR="007D106B">
        <w:rPr>
          <w:rFonts w:cs="Verdana"/>
          <w:color w:val="000000"/>
        </w:rPr>
        <w:t xml:space="preserve"> senest </w:t>
      </w:r>
      <w:r w:rsidR="000104EB">
        <w:rPr>
          <w:rFonts w:cs="Verdana"/>
          <w:color w:val="000000"/>
        </w:rPr>
        <w:t>ved arbejdstidens begyndelse hver mandag morgen.</w:t>
      </w:r>
      <w:r w:rsidR="009A4F6A">
        <w:rPr>
          <w:rFonts w:cs="Verdana"/>
          <w:color w:val="000000"/>
        </w:rPr>
        <w:t xml:space="preserve"> </w:t>
      </w:r>
      <w:r w:rsidRPr="00A145C5">
        <w:rPr>
          <w:rFonts w:cs="Verdana"/>
          <w:color w:val="000000"/>
        </w:rPr>
        <w:t>Ugesedlen skal</w:t>
      </w:r>
      <w:r w:rsidR="007D106B">
        <w:rPr>
          <w:rFonts w:cs="Verdana"/>
          <w:color w:val="000000"/>
        </w:rPr>
        <w:t xml:space="preserve"> </w:t>
      </w:r>
      <w:r w:rsidRPr="00A145C5">
        <w:rPr>
          <w:rFonts w:cs="Verdana"/>
          <w:color w:val="000000"/>
        </w:rPr>
        <w:t>indeholde fuldt timetal</w:t>
      </w:r>
      <w:r w:rsidR="007D106B">
        <w:rPr>
          <w:rFonts w:cs="Verdana"/>
          <w:color w:val="000000"/>
        </w:rPr>
        <w:t>. S</w:t>
      </w:r>
      <w:r w:rsidRPr="00A145C5">
        <w:rPr>
          <w:rFonts w:cs="Verdana"/>
          <w:color w:val="000000"/>
        </w:rPr>
        <w:t>ygdom,</w:t>
      </w:r>
      <w:r w:rsidR="007D106B">
        <w:rPr>
          <w:rFonts w:cs="Verdana"/>
          <w:color w:val="000000"/>
        </w:rPr>
        <w:t xml:space="preserve"> </w:t>
      </w:r>
      <w:r w:rsidRPr="00A145C5">
        <w:rPr>
          <w:rFonts w:cs="Verdana"/>
          <w:color w:val="000000"/>
        </w:rPr>
        <w:t>ferie, feriefridage, søgnehelligdage og lign.</w:t>
      </w:r>
      <w:r w:rsidR="007D106B">
        <w:rPr>
          <w:rFonts w:cs="Verdana"/>
          <w:color w:val="000000"/>
        </w:rPr>
        <w:t xml:space="preserve">, </w:t>
      </w:r>
      <w:r w:rsidRPr="00A145C5">
        <w:rPr>
          <w:rFonts w:cs="Verdana"/>
          <w:color w:val="000000"/>
        </w:rPr>
        <w:t xml:space="preserve">skal </w:t>
      </w:r>
      <w:r w:rsidR="00E97026">
        <w:rPr>
          <w:rFonts w:cs="Verdana"/>
          <w:color w:val="000000"/>
        </w:rPr>
        <w:t xml:space="preserve">også </w:t>
      </w:r>
      <w:r w:rsidRPr="00A145C5">
        <w:rPr>
          <w:rFonts w:cs="Verdana"/>
          <w:color w:val="000000"/>
        </w:rPr>
        <w:t>fremgå af ugesedlen</w:t>
      </w:r>
      <w:r w:rsidR="009A4F6A">
        <w:rPr>
          <w:rFonts w:cs="Verdana"/>
          <w:color w:val="000000"/>
        </w:rPr>
        <w:t xml:space="preserve"> </w:t>
      </w:r>
      <w:r w:rsidR="0060070D">
        <w:rPr>
          <w:rFonts w:cs="Verdana"/>
          <w:color w:val="000000"/>
        </w:rPr>
        <w:t xml:space="preserve">på Minuba. </w:t>
      </w:r>
      <w:r w:rsidRPr="00A145C5">
        <w:rPr>
          <w:rFonts w:cs="Verdana"/>
          <w:color w:val="000000"/>
        </w:rPr>
        <w:t>Evt.</w:t>
      </w:r>
      <w:r w:rsidR="007D106B">
        <w:rPr>
          <w:rFonts w:cs="Verdana"/>
          <w:color w:val="000000"/>
        </w:rPr>
        <w:t xml:space="preserve"> o</w:t>
      </w:r>
      <w:r w:rsidRPr="00A145C5">
        <w:rPr>
          <w:rFonts w:cs="Verdana"/>
          <w:color w:val="000000"/>
        </w:rPr>
        <w:t xml:space="preserve">verarbejde </w:t>
      </w:r>
      <w:r w:rsidR="0060070D">
        <w:rPr>
          <w:rFonts w:cs="Verdana"/>
          <w:color w:val="000000"/>
        </w:rPr>
        <w:t>registreres</w:t>
      </w:r>
      <w:r w:rsidRPr="00A145C5">
        <w:rPr>
          <w:rFonts w:cs="Verdana"/>
          <w:color w:val="000000"/>
        </w:rPr>
        <w:t xml:space="preserve"> </w:t>
      </w:r>
      <w:r w:rsidR="009A4F6A">
        <w:rPr>
          <w:rFonts w:cs="Verdana"/>
          <w:color w:val="000000"/>
        </w:rPr>
        <w:t xml:space="preserve">ligeledes </w:t>
      </w:r>
      <w:r w:rsidR="0060070D">
        <w:rPr>
          <w:rFonts w:cs="Verdana"/>
          <w:color w:val="000000"/>
        </w:rPr>
        <w:t>via Minuba</w:t>
      </w:r>
      <w:r w:rsidR="009A4F6A">
        <w:rPr>
          <w:rFonts w:cs="Verdana"/>
          <w:color w:val="000000"/>
        </w:rPr>
        <w:t xml:space="preserve">. </w:t>
      </w:r>
    </w:p>
    <w:p w14:paraId="1943D14D" w14:textId="77777777" w:rsidR="007D106B" w:rsidRPr="00A145C5" w:rsidRDefault="007D106B" w:rsidP="00A145C5">
      <w:pPr>
        <w:autoSpaceDE w:val="0"/>
        <w:autoSpaceDN w:val="0"/>
        <w:adjustRightInd w:val="0"/>
        <w:spacing w:after="0" w:line="240" w:lineRule="auto"/>
        <w:rPr>
          <w:rFonts w:cs="Verdana"/>
          <w:color w:val="000000"/>
        </w:rPr>
      </w:pPr>
    </w:p>
    <w:p w14:paraId="616977DE" w14:textId="1D1CBF28"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 xml:space="preserve">Løn og pensionsforhold er reguleret af overenskomsten mellem </w:t>
      </w:r>
      <w:r w:rsidR="007D106B">
        <w:rPr>
          <w:rFonts w:cs="Verdana"/>
          <w:color w:val="000000"/>
        </w:rPr>
        <w:t xml:space="preserve">TEKNIQ. </w:t>
      </w:r>
    </w:p>
    <w:p w14:paraId="26287C1B" w14:textId="77777777" w:rsidR="007D106B" w:rsidRDefault="007D106B" w:rsidP="00A145C5">
      <w:pPr>
        <w:autoSpaceDE w:val="0"/>
        <w:autoSpaceDN w:val="0"/>
        <w:adjustRightInd w:val="0"/>
        <w:spacing w:after="0" w:line="240" w:lineRule="auto"/>
        <w:rPr>
          <w:rFonts w:cs="Verdana"/>
          <w:color w:val="000000"/>
        </w:rPr>
      </w:pPr>
    </w:p>
    <w:p w14:paraId="7A2DE655" w14:textId="77777777" w:rsidR="00801D15" w:rsidRPr="00801D15" w:rsidRDefault="00801D15" w:rsidP="00801D15">
      <w:pPr>
        <w:pStyle w:val="Overskrift2"/>
        <w:rPr>
          <w:rFonts w:asciiTheme="minorHAnsi" w:hAnsiTheme="minorHAnsi"/>
          <w:b/>
          <w:color w:val="000000" w:themeColor="text1"/>
          <w:sz w:val="24"/>
        </w:rPr>
      </w:pPr>
      <w:bookmarkStart w:id="8" w:name="_Toc226537643"/>
      <w:r>
        <w:rPr>
          <w:rFonts w:asciiTheme="minorHAnsi" w:hAnsiTheme="minorHAnsi"/>
          <w:b/>
          <w:color w:val="000000" w:themeColor="text1"/>
          <w:sz w:val="24"/>
        </w:rPr>
        <w:t>3</w:t>
      </w:r>
      <w:r w:rsidRPr="00801D15">
        <w:rPr>
          <w:rFonts w:asciiTheme="minorHAnsi" w:hAnsiTheme="minorHAnsi"/>
          <w:b/>
          <w:color w:val="000000" w:themeColor="text1"/>
          <w:sz w:val="24"/>
        </w:rPr>
        <w:t>. A</w:t>
      </w:r>
      <w:r>
        <w:rPr>
          <w:rFonts w:asciiTheme="minorHAnsi" w:hAnsiTheme="minorHAnsi"/>
          <w:b/>
          <w:color w:val="000000" w:themeColor="text1"/>
          <w:sz w:val="24"/>
        </w:rPr>
        <w:t>rbejdstid</w:t>
      </w:r>
      <w:bookmarkEnd w:id="8"/>
    </w:p>
    <w:p w14:paraId="786E7D9D" w14:textId="693B8984" w:rsidR="00A145C5" w:rsidRPr="00195141" w:rsidRDefault="00A145C5" w:rsidP="00195141">
      <w:pPr>
        <w:autoSpaceDE w:val="0"/>
        <w:autoSpaceDN w:val="0"/>
        <w:adjustRightInd w:val="0"/>
        <w:spacing w:after="0" w:line="240" w:lineRule="auto"/>
        <w:rPr>
          <w:rFonts w:cs="Verdana"/>
          <w:color w:val="000000"/>
        </w:rPr>
      </w:pPr>
      <w:r w:rsidRPr="00195141">
        <w:rPr>
          <w:rFonts w:cs="Verdana"/>
          <w:color w:val="000000"/>
        </w:rPr>
        <w:t xml:space="preserve">Mandag </w:t>
      </w:r>
      <w:r w:rsidR="00A36AEC">
        <w:rPr>
          <w:rFonts w:cs="Verdana"/>
          <w:color w:val="000000"/>
        </w:rPr>
        <w:t>-</w:t>
      </w:r>
      <w:r w:rsidRPr="00195141">
        <w:rPr>
          <w:rFonts w:cs="Verdana"/>
          <w:color w:val="000000"/>
        </w:rPr>
        <w:t xml:space="preserve"> torsdag kl. 7.00 – 15.00</w:t>
      </w:r>
    </w:p>
    <w:p w14:paraId="41D5E260" w14:textId="164456C4" w:rsidR="00A145C5" w:rsidRPr="00195141" w:rsidRDefault="00A145C5" w:rsidP="00195141">
      <w:pPr>
        <w:autoSpaceDE w:val="0"/>
        <w:autoSpaceDN w:val="0"/>
        <w:adjustRightInd w:val="0"/>
        <w:spacing w:after="0" w:line="240" w:lineRule="auto"/>
        <w:rPr>
          <w:rFonts w:cs="Verdana"/>
          <w:color w:val="000000"/>
        </w:rPr>
      </w:pPr>
      <w:r w:rsidRPr="00195141">
        <w:rPr>
          <w:rFonts w:cs="Verdana"/>
          <w:color w:val="000000"/>
        </w:rPr>
        <w:t xml:space="preserve">Fredag kl. 7.00 – </w:t>
      </w:r>
      <w:r w:rsidR="009A4F6A">
        <w:rPr>
          <w:rFonts w:cs="Verdana"/>
          <w:color w:val="000000"/>
        </w:rPr>
        <w:t>12:00</w:t>
      </w:r>
    </w:p>
    <w:p w14:paraId="5067B7D0" w14:textId="77777777" w:rsidR="00C1752E" w:rsidRDefault="00C1752E" w:rsidP="00A145C5">
      <w:pPr>
        <w:autoSpaceDE w:val="0"/>
        <w:autoSpaceDN w:val="0"/>
        <w:adjustRightInd w:val="0"/>
        <w:spacing w:after="0" w:line="240" w:lineRule="auto"/>
        <w:rPr>
          <w:rFonts w:cs="Verdana"/>
          <w:color w:val="000000"/>
        </w:rPr>
      </w:pPr>
    </w:p>
    <w:p w14:paraId="06E13060" w14:textId="77777777" w:rsidR="00033E90" w:rsidRDefault="00033E90" w:rsidP="00A145C5">
      <w:pPr>
        <w:autoSpaceDE w:val="0"/>
        <w:autoSpaceDN w:val="0"/>
        <w:adjustRightInd w:val="0"/>
        <w:spacing w:after="0" w:line="240" w:lineRule="auto"/>
        <w:rPr>
          <w:rFonts w:cs="Verdana"/>
          <w:b/>
          <w:bCs/>
          <w:color w:val="000000"/>
        </w:rPr>
      </w:pPr>
    </w:p>
    <w:p w14:paraId="3D92F5E9" w14:textId="19846346" w:rsidR="00C1752E" w:rsidRPr="00C1752E" w:rsidRDefault="00C1752E" w:rsidP="00A145C5">
      <w:pPr>
        <w:autoSpaceDE w:val="0"/>
        <w:autoSpaceDN w:val="0"/>
        <w:adjustRightInd w:val="0"/>
        <w:spacing w:after="0" w:line="240" w:lineRule="auto"/>
        <w:rPr>
          <w:rFonts w:cs="Verdana"/>
          <w:b/>
          <w:bCs/>
          <w:color w:val="000000"/>
        </w:rPr>
      </w:pPr>
      <w:r w:rsidRPr="00C1752E">
        <w:rPr>
          <w:rFonts w:cs="Verdana"/>
          <w:b/>
          <w:bCs/>
          <w:color w:val="000000"/>
        </w:rPr>
        <w:lastRenderedPageBreak/>
        <w:t>Særligt vedrørende arbejdstid for kontorpersonale hos Østjysk El Service ApS</w:t>
      </w:r>
    </w:p>
    <w:p w14:paraId="01C068A5" w14:textId="77777777" w:rsidR="00C1752E" w:rsidRDefault="00C1752E" w:rsidP="00C1752E">
      <w:pPr>
        <w:autoSpaceDE w:val="0"/>
        <w:autoSpaceDN w:val="0"/>
        <w:adjustRightInd w:val="0"/>
        <w:spacing w:after="0" w:line="240" w:lineRule="auto"/>
        <w:rPr>
          <w:rFonts w:cs="Verdana"/>
          <w:color w:val="000000"/>
        </w:rPr>
      </w:pPr>
      <w:r>
        <w:rPr>
          <w:rFonts w:cs="Verdana"/>
          <w:color w:val="000000"/>
        </w:rPr>
        <w:t xml:space="preserve">Kontorets åbningstider: </w:t>
      </w:r>
    </w:p>
    <w:p w14:paraId="4D7B4527" w14:textId="77777777" w:rsidR="00C1752E" w:rsidRPr="00A36AEC" w:rsidRDefault="00C1752E" w:rsidP="00C1752E">
      <w:pPr>
        <w:autoSpaceDE w:val="0"/>
        <w:autoSpaceDN w:val="0"/>
        <w:adjustRightInd w:val="0"/>
        <w:spacing w:after="0" w:line="240" w:lineRule="auto"/>
        <w:rPr>
          <w:rFonts w:cs="Verdana"/>
          <w:color w:val="000000"/>
        </w:rPr>
      </w:pPr>
      <w:r w:rsidRPr="00A36AEC">
        <w:rPr>
          <w:rFonts w:cs="Verdana"/>
          <w:color w:val="000000"/>
        </w:rPr>
        <w:t>Man</w:t>
      </w:r>
      <w:r>
        <w:rPr>
          <w:rFonts w:cs="Verdana"/>
          <w:color w:val="000000"/>
        </w:rPr>
        <w:t xml:space="preserve">dag </w:t>
      </w:r>
      <w:r w:rsidRPr="00A36AEC">
        <w:rPr>
          <w:rFonts w:cs="Verdana"/>
          <w:color w:val="000000"/>
        </w:rPr>
        <w:t>-</w:t>
      </w:r>
      <w:r>
        <w:rPr>
          <w:rFonts w:cs="Verdana"/>
          <w:color w:val="000000"/>
        </w:rPr>
        <w:t xml:space="preserve"> </w:t>
      </w:r>
      <w:r w:rsidRPr="00A36AEC">
        <w:rPr>
          <w:rFonts w:cs="Verdana"/>
          <w:color w:val="000000"/>
        </w:rPr>
        <w:t>torsdag: 7:30 – 16:00</w:t>
      </w:r>
    </w:p>
    <w:p w14:paraId="0D18C064" w14:textId="77777777" w:rsidR="00C1752E" w:rsidRPr="00A36AEC" w:rsidRDefault="00C1752E" w:rsidP="00C1752E">
      <w:pPr>
        <w:autoSpaceDE w:val="0"/>
        <w:autoSpaceDN w:val="0"/>
        <w:adjustRightInd w:val="0"/>
        <w:spacing w:after="0" w:line="240" w:lineRule="auto"/>
        <w:rPr>
          <w:rFonts w:cs="Verdana"/>
          <w:color w:val="000000"/>
        </w:rPr>
      </w:pPr>
      <w:r w:rsidRPr="00A36AEC">
        <w:rPr>
          <w:rFonts w:cs="Verdana"/>
          <w:color w:val="000000"/>
        </w:rPr>
        <w:t>Fredag: 07:30 – 12:00</w:t>
      </w:r>
    </w:p>
    <w:p w14:paraId="7364EC0B" w14:textId="77777777" w:rsidR="00C1752E" w:rsidRDefault="00C1752E" w:rsidP="00A145C5">
      <w:pPr>
        <w:autoSpaceDE w:val="0"/>
        <w:autoSpaceDN w:val="0"/>
        <w:adjustRightInd w:val="0"/>
        <w:spacing w:after="0" w:line="240" w:lineRule="auto"/>
        <w:rPr>
          <w:rFonts w:cs="Verdana"/>
          <w:color w:val="000000"/>
        </w:rPr>
      </w:pPr>
    </w:p>
    <w:p w14:paraId="36D16FBD" w14:textId="7C796108" w:rsidR="00195141" w:rsidRDefault="00C1752E" w:rsidP="00A145C5">
      <w:pPr>
        <w:autoSpaceDE w:val="0"/>
        <w:autoSpaceDN w:val="0"/>
        <w:adjustRightInd w:val="0"/>
        <w:spacing w:after="0" w:line="240" w:lineRule="auto"/>
        <w:rPr>
          <w:rFonts w:cs="Verdana"/>
          <w:color w:val="000000"/>
        </w:rPr>
      </w:pPr>
      <w:r w:rsidRPr="00A145C5">
        <w:rPr>
          <w:rFonts w:cs="Verdana"/>
          <w:color w:val="000000"/>
        </w:rPr>
        <w:t>Den ugentlige arbejdstid er 37 timer.</w:t>
      </w:r>
      <w:r>
        <w:rPr>
          <w:rFonts w:cs="Verdana"/>
          <w:color w:val="000000"/>
        </w:rPr>
        <w:t xml:space="preserve"> </w:t>
      </w:r>
      <w:r w:rsidR="00A145C5" w:rsidRPr="00A145C5">
        <w:rPr>
          <w:rFonts w:cs="Verdana"/>
          <w:color w:val="000000"/>
        </w:rPr>
        <w:t>Det forventes, at de anførte tidsrum er den effektive arbejdstid, således at du møder på</w:t>
      </w:r>
      <w:r w:rsidR="007F1BC8">
        <w:rPr>
          <w:rFonts w:cs="Verdana"/>
          <w:color w:val="000000"/>
        </w:rPr>
        <w:t xml:space="preserve"> </w:t>
      </w:r>
      <w:r w:rsidR="00A145C5" w:rsidRPr="00A145C5">
        <w:rPr>
          <w:rFonts w:cs="Verdana"/>
          <w:color w:val="000000"/>
        </w:rPr>
        <w:t xml:space="preserve">arbejdsstedet </w:t>
      </w:r>
      <w:r w:rsidR="00033E90">
        <w:rPr>
          <w:rFonts w:cs="Verdana"/>
          <w:color w:val="000000"/>
        </w:rPr>
        <w:t>til tiden</w:t>
      </w:r>
      <w:r w:rsidR="00A145C5" w:rsidRPr="00A145C5">
        <w:rPr>
          <w:rFonts w:cs="Verdana"/>
          <w:color w:val="000000"/>
        </w:rPr>
        <w:t xml:space="preserve">. </w:t>
      </w:r>
    </w:p>
    <w:p w14:paraId="1BB87310" w14:textId="77777777" w:rsidR="00195141" w:rsidRDefault="00195141" w:rsidP="00A145C5">
      <w:pPr>
        <w:autoSpaceDE w:val="0"/>
        <w:autoSpaceDN w:val="0"/>
        <w:adjustRightInd w:val="0"/>
        <w:spacing w:after="0" w:line="240" w:lineRule="auto"/>
        <w:rPr>
          <w:rFonts w:cs="Verdana"/>
          <w:color w:val="000000"/>
        </w:rPr>
      </w:pPr>
    </w:p>
    <w:p w14:paraId="7767B770" w14:textId="76CF3475"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På samme måde forventes det, at du ikke forlader et arbejdssted</w:t>
      </w:r>
      <w:r w:rsidR="00195141">
        <w:rPr>
          <w:rFonts w:cs="Verdana"/>
          <w:color w:val="000000"/>
        </w:rPr>
        <w:t xml:space="preserve"> </w:t>
      </w:r>
      <w:r w:rsidRPr="00A145C5">
        <w:rPr>
          <w:rFonts w:cs="Verdana"/>
          <w:color w:val="000000"/>
        </w:rPr>
        <w:t>før til arbejdstids ophør</w:t>
      </w:r>
      <w:r w:rsidR="007F5ADC">
        <w:rPr>
          <w:rFonts w:cs="Verdana"/>
          <w:color w:val="000000"/>
        </w:rPr>
        <w:t xml:space="preserve">, eller når opgaven er afsluttet og </w:t>
      </w:r>
      <w:r w:rsidR="001506C7">
        <w:rPr>
          <w:rFonts w:cs="Verdana"/>
          <w:color w:val="000000"/>
        </w:rPr>
        <w:t>du har kontrolleret</w:t>
      </w:r>
      <w:r w:rsidR="00C56336">
        <w:rPr>
          <w:rFonts w:cs="Verdana"/>
          <w:color w:val="000000"/>
        </w:rPr>
        <w:t xml:space="preserve"> kvaliteten af det arbejde, du har udført.</w:t>
      </w:r>
      <w:r w:rsidR="009A4F6A">
        <w:rPr>
          <w:rFonts w:cs="Verdana"/>
          <w:color w:val="000000"/>
        </w:rPr>
        <w:t xml:space="preserve"> </w:t>
      </w:r>
      <w:r w:rsidRPr="00A145C5">
        <w:rPr>
          <w:rFonts w:cs="Verdana"/>
          <w:color w:val="000000"/>
        </w:rPr>
        <w:t>Fravigelser herfra kan få ansættelsesmæssige konsekvenser.</w:t>
      </w:r>
    </w:p>
    <w:p w14:paraId="60F53F18" w14:textId="77777777" w:rsidR="00195141" w:rsidRDefault="00195141" w:rsidP="00A145C5">
      <w:pPr>
        <w:autoSpaceDE w:val="0"/>
        <w:autoSpaceDN w:val="0"/>
        <w:adjustRightInd w:val="0"/>
        <w:spacing w:after="0" w:line="240" w:lineRule="auto"/>
        <w:rPr>
          <w:rFonts w:cs="Verdana"/>
          <w:color w:val="000000"/>
        </w:rPr>
      </w:pPr>
    </w:p>
    <w:p w14:paraId="18200BF8" w14:textId="48039C6E" w:rsidR="00A145C5" w:rsidRDefault="00C1752E" w:rsidP="00A145C5">
      <w:pPr>
        <w:autoSpaceDE w:val="0"/>
        <w:autoSpaceDN w:val="0"/>
        <w:adjustRightInd w:val="0"/>
        <w:spacing w:after="0" w:line="240" w:lineRule="auto"/>
        <w:rPr>
          <w:rFonts w:cs="Verdana"/>
          <w:color w:val="000000"/>
        </w:rPr>
      </w:pPr>
      <w:r w:rsidRPr="00C1752E">
        <w:rPr>
          <w:rFonts w:cs="Verdana"/>
          <w:color w:val="000000"/>
        </w:rPr>
        <w:t>Overarbejde skal så vidt muligt undgås.</w:t>
      </w:r>
      <w:r>
        <w:rPr>
          <w:rFonts w:cs="Verdana"/>
          <w:color w:val="000000"/>
        </w:rPr>
        <w:t xml:space="preserve"> </w:t>
      </w:r>
      <w:r w:rsidR="00A145C5" w:rsidRPr="00A145C5">
        <w:rPr>
          <w:rFonts w:cs="Verdana"/>
          <w:color w:val="000000"/>
        </w:rPr>
        <w:t>Overtidsbetaling udbetales kun ved beordret eller aftalt overarbejde i henhold til</w:t>
      </w:r>
      <w:r w:rsidR="001506C7">
        <w:rPr>
          <w:rFonts w:cs="Verdana"/>
          <w:color w:val="000000"/>
        </w:rPr>
        <w:t xml:space="preserve"> </w:t>
      </w:r>
      <w:r w:rsidR="00A145C5" w:rsidRPr="00A145C5">
        <w:rPr>
          <w:rFonts w:cs="Verdana"/>
          <w:color w:val="000000"/>
        </w:rPr>
        <w:t>overenskomstens regler.</w:t>
      </w:r>
      <w:r w:rsidR="009A4F6A">
        <w:rPr>
          <w:rFonts w:cs="Verdana"/>
          <w:color w:val="000000"/>
        </w:rPr>
        <w:t xml:space="preserve"> Ligeledes udbetalings overarbejdstid kun ved afleveret ugesedlen</w:t>
      </w:r>
      <w:r>
        <w:rPr>
          <w:rFonts w:cs="Verdana"/>
          <w:color w:val="000000"/>
        </w:rPr>
        <w:t xml:space="preserve"> via Minuba</w:t>
      </w:r>
      <w:r w:rsidR="009A4F6A">
        <w:rPr>
          <w:rFonts w:cs="Verdana"/>
          <w:color w:val="000000"/>
        </w:rPr>
        <w:t>, med den anførte overarbejdstid</w:t>
      </w:r>
      <w:r>
        <w:rPr>
          <w:rFonts w:cs="Verdana"/>
          <w:color w:val="000000"/>
        </w:rPr>
        <w:t xml:space="preserve"> samt beskrivelse. </w:t>
      </w:r>
    </w:p>
    <w:p w14:paraId="2077F06E" w14:textId="77777777" w:rsidR="00D74B9D" w:rsidRDefault="00D74B9D" w:rsidP="00A145C5">
      <w:pPr>
        <w:autoSpaceDE w:val="0"/>
        <w:autoSpaceDN w:val="0"/>
        <w:adjustRightInd w:val="0"/>
        <w:spacing w:after="0" w:line="240" w:lineRule="auto"/>
        <w:rPr>
          <w:rFonts w:cs="Verdana"/>
          <w:color w:val="000000"/>
        </w:rPr>
      </w:pPr>
    </w:p>
    <w:p w14:paraId="344F5C71" w14:textId="77777777" w:rsidR="00D74B9D" w:rsidRPr="00A145C5" w:rsidRDefault="00D74B9D" w:rsidP="00D74B9D">
      <w:pPr>
        <w:pStyle w:val="Overskrift2"/>
        <w:rPr>
          <w:rFonts w:asciiTheme="minorHAnsi" w:hAnsiTheme="minorHAnsi" w:cs="Verdana"/>
          <w:color w:val="000000"/>
        </w:rPr>
      </w:pPr>
      <w:bookmarkStart w:id="9" w:name="_Toc226537644"/>
      <w:r>
        <w:rPr>
          <w:rFonts w:asciiTheme="minorHAnsi" w:hAnsiTheme="minorHAnsi"/>
          <w:b/>
          <w:color w:val="000000" w:themeColor="text1"/>
          <w:sz w:val="24"/>
        </w:rPr>
        <w:t>4. Pauser</w:t>
      </w:r>
      <w:bookmarkEnd w:id="9"/>
    </w:p>
    <w:p w14:paraId="43AD10AD" w14:textId="00F24678"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 xml:space="preserve">Der afholdes følgende </w:t>
      </w:r>
      <w:r w:rsidR="009160FB">
        <w:rPr>
          <w:rFonts w:cs="Verdana"/>
          <w:color w:val="000000"/>
        </w:rPr>
        <w:t>egen betalte</w:t>
      </w:r>
      <w:r w:rsidR="00592B7E">
        <w:rPr>
          <w:rFonts w:cs="Verdana"/>
          <w:color w:val="000000"/>
        </w:rPr>
        <w:t xml:space="preserve"> </w:t>
      </w:r>
      <w:r w:rsidRPr="00A145C5">
        <w:rPr>
          <w:rFonts w:cs="Verdana"/>
          <w:color w:val="000000"/>
        </w:rPr>
        <w:t>pauser i løbet af arbejdsdagen</w:t>
      </w:r>
      <w:r w:rsidR="00A36AEC">
        <w:rPr>
          <w:rFonts w:cs="Verdana"/>
          <w:color w:val="000000"/>
        </w:rPr>
        <w:t xml:space="preserve"> hos </w:t>
      </w:r>
      <w:r w:rsidR="00A36AEC" w:rsidRPr="00A36AEC">
        <w:rPr>
          <w:rFonts w:cs="Verdana"/>
          <w:b/>
          <w:bCs/>
          <w:color w:val="000000"/>
        </w:rPr>
        <w:t>elektrikerne</w:t>
      </w:r>
      <w:r w:rsidRPr="00A145C5">
        <w:rPr>
          <w:rFonts w:cs="Verdana"/>
          <w:color w:val="000000"/>
        </w:rPr>
        <w:t>:</w:t>
      </w:r>
    </w:p>
    <w:p w14:paraId="13131B70" w14:textId="77777777" w:rsidR="00A145C5" w:rsidRPr="00195141" w:rsidRDefault="00195141" w:rsidP="00D23B94">
      <w:pPr>
        <w:autoSpaceDE w:val="0"/>
        <w:autoSpaceDN w:val="0"/>
        <w:adjustRightInd w:val="0"/>
        <w:spacing w:after="0" w:line="240" w:lineRule="auto"/>
        <w:ind w:firstLine="1304"/>
        <w:rPr>
          <w:rFonts w:cs="Verdana"/>
          <w:color w:val="000000"/>
        </w:rPr>
      </w:pPr>
      <w:r w:rsidRPr="00195141">
        <w:rPr>
          <w:rFonts w:cs="Verdana"/>
          <w:color w:val="000000"/>
        </w:rPr>
        <w:t xml:space="preserve">Morgen </w:t>
      </w:r>
      <w:r w:rsidR="00A145C5" w:rsidRPr="00195141">
        <w:rPr>
          <w:rFonts w:cs="Verdana"/>
          <w:color w:val="000000"/>
        </w:rPr>
        <w:t>kl. 9.00 – 9.15</w:t>
      </w:r>
    </w:p>
    <w:p w14:paraId="5F105401" w14:textId="77777777" w:rsidR="00A145C5" w:rsidRDefault="00195141" w:rsidP="00D23B94">
      <w:pPr>
        <w:autoSpaceDE w:val="0"/>
        <w:autoSpaceDN w:val="0"/>
        <w:adjustRightInd w:val="0"/>
        <w:spacing w:after="0" w:line="240" w:lineRule="auto"/>
        <w:ind w:firstLine="1304"/>
        <w:rPr>
          <w:rFonts w:cs="Verdana"/>
          <w:color w:val="000000"/>
        </w:rPr>
      </w:pPr>
      <w:r w:rsidRPr="00195141">
        <w:rPr>
          <w:rFonts w:cs="Verdana"/>
          <w:color w:val="000000"/>
        </w:rPr>
        <w:t xml:space="preserve">Frokost </w:t>
      </w:r>
      <w:r w:rsidR="00A145C5" w:rsidRPr="00195141">
        <w:rPr>
          <w:rFonts w:cs="Verdana"/>
          <w:color w:val="000000"/>
        </w:rPr>
        <w:t>kl. 12.00 – 12.30</w:t>
      </w:r>
    </w:p>
    <w:p w14:paraId="76BE3EC8" w14:textId="77777777" w:rsidR="00A36AEC" w:rsidRDefault="00A36AEC" w:rsidP="00195141">
      <w:pPr>
        <w:autoSpaceDE w:val="0"/>
        <w:autoSpaceDN w:val="0"/>
        <w:adjustRightInd w:val="0"/>
        <w:spacing w:after="0" w:line="240" w:lineRule="auto"/>
        <w:rPr>
          <w:rFonts w:cs="Verdana"/>
          <w:color w:val="000000"/>
        </w:rPr>
      </w:pPr>
    </w:p>
    <w:p w14:paraId="50AF20BC" w14:textId="73EE6A3B" w:rsidR="00A36AEC" w:rsidRPr="00A145C5" w:rsidRDefault="00A36AEC" w:rsidP="00A36AEC">
      <w:pPr>
        <w:autoSpaceDE w:val="0"/>
        <w:autoSpaceDN w:val="0"/>
        <w:adjustRightInd w:val="0"/>
        <w:spacing w:after="0" w:line="240" w:lineRule="auto"/>
        <w:rPr>
          <w:rFonts w:cs="Verdana"/>
          <w:color w:val="000000"/>
        </w:rPr>
      </w:pPr>
      <w:r w:rsidRPr="00A145C5">
        <w:rPr>
          <w:rFonts w:cs="Verdana"/>
          <w:color w:val="000000"/>
        </w:rPr>
        <w:t xml:space="preserve">Der afholdes følgende </w:t>
      </w:r>
      <w:r>
        <w:rPr>
          <w:rFonts w:cs="Verdana"/>
          <w:color w:val="000000"/>
        </w:rPr>
        <w:t xml:space="preserve">egen betalte </w:t>
      </w:r>
      <w:r w:rsidRPr="00A145C5">
        <w:rPr>
          <w:rFonts w:cs="Verdana"/>
          <w:color w:val="000000"/>
        </w:rPr>
        <w:t>pauser i løbet af arbejdsdagen</w:t>
      </w:r>
      <w:r>
        <w:rPr>
          <w:rFonts w:cs="Verdana"/>
          <w:color w:val="000000"/>
        </w:rPr>
        <w:t xml:space="preserve"> som </w:t>
      </w:r>
      <w:r w:rsidRPr="00A36AEC">
        <w:rPr>
          <w:rFonts w:cs="Verdana"/>
          <w:b/>
          <w:bCs/>
          <w:color w:val="000000"/>
        </w:rPr>
        <w:t>kontoransat</w:t>
      </w:r>
      <w:r w:rsidRPr="00A145C5">
        <w:rPr>
          <w:rFonts w:cs="Verdana"/>
          <w:color w:val="000000"/>
        </w:rPr>
        <w:t>:</w:t>
      </w:r>
    </w:p>
    <w:p w14:paraId="4D72CE40" w14:textId="77777777" w:rsidR="00A36AEC" w:rsidRDefault="00A36AEC" w:rsidP="00D23B94">
      <w:pPr>
        <w:autoSpaceDE w:val="0"/>
        <w:autoSpaceDN w:val="0"/>
        <w:adjustRightInd w:val="0"/>
        <w:spacing w:after="0" w:line="240" w:lineRule="auto"/>
        <w:ind w:firstLine="1304"/>
        <w:rPr>
          <w:rFonts w:cs="Verdana"/>
          <w:color w:val="000000"/>
        </w:rPr>
      </w:pPr>
      <w:r w:rsidRPr="00195141">
        <w:rPr>
          <w:rFonts w:cs="Verdana"/>
          <w:color w:val="000000"/>
        </w:rPr>
        <w:t>Frokost kl. 12.00 – 12.30</w:t>
      </w:r>
    </w:p>
    <w:p w14:paraId="10738CAC" w14:textId="77777777" w:rsidR="00195141" w:rsidRPr="00195141" w:rsidRDefault="00195141" w:rsidP="00195141">
      <w:pPr>
        <w:autoSpaceDE w:val="0"/>
        <w:autoSpaceDN w:val="0"/>
        <w:adjustRightInd w:val="0"/>
        <w:spacing w:after="0" w:line="240" w:lineRule="auto"/>
        <w:rPr>
          <w:rFonts w:cs="Verdana"/>
          <w:color w:val="000000"/>
        </w:rPr>
      </w:pPr>
    </w:p>
    <w:p w14:paraId="3BE861F3" w14:textId="1988A2E1" w:rsidR="002E2A60" w:rsidRPr="00801D15" w:rsidRDefault="002E2A60" w:rsidP="002E2A60">
      <w:pPr>
        <w:pStyle w:val="Overskrift2"/>
        <w:rPr>
          <w:rFonts w:asciiTheme="minorHAnsi" w:hAnsiTheme="minorHAnsi"/>
          <w:b/>
          <w:color w:val="000000" w:themeColor="text1"/>
          <w:sz w:val="24"/>
        </w:rPr>
      </w:pPr>
      <w:bookmarkStart w:id="10" w:name="_Toc226537645"/>
      <w:r>
        <w:rPr>
          <w:rFonts w:asciiTheme="minorHAnsi" w:hAnsiTheme="minorHAnsi"/>
          <w:b/>
          <w:color w:val="000000" w:themeColor="text1"/>
          <w:sz w:val="24"/>
        </w:rPr>
        <w:t xml:space="preserve">5. Lægebesøg, tandlægebesøg, </w:t>
      </w:r>
      <w:r w:rsidR="00960BA4">
        <w:rPr>
          <w:rFonts w:asciiTheme="minorHAnsi" w:hAnsiTheme="minorHAnsi"/>
          <w:b/>
          <w:color w:val="000000" w:themeColor="text1"/>
          <w:sz w:val="24"/>
        </w:rPr>
        <w:t>o. lign</w:t>
      </w:r>
      <w:r>
        <w:rPr>
          <w:rFonts w:asciiTheme="minorHAnsi" w:hAnsiTheme="minorHAnsi"/>
          <w:b/>
          <w:color w:val="000000" w:themeColor="text1"/>
          <w:sz w:val="24"/>
        </w:rPr>
        <w:t>.</w:t>
      </w:r>
      <w:bookmarkEnd w:id="10"/>
      <w:r>
        <w:rPr>
          <w:rFonts w:asciiTheme="minorHAnsi" w:hAnsiTheme="minorHAnsi"/>
          <w:b/>
          <w:color w:val="000000" w:themeColor="text1"/>
          <w:sz w:val="24"/>
        </w:rPr>
        <w:t xml:space="preserve"> </w:t>
      </w:r>
    </w:p>
    <w:p w14:paraId="15B202DB" w14:textId="41009BFE" w:rsidR="00A145C5" w:rsidRDefault="00A145C5" w:rsidP="00A145C5">
      <w:pPr>
        <w:autoSpaceDE w:val="0"/>
        <w:autoSpaceDN w:val="0"/>
        <w:adjustRightInd w:val="0"/>
        <w:spacing w:after="0" w:line="240" w:lineRule="auto"/>
        <w:rPr>
          <w:rFonts w:cs="Verdana"/>
          <w:color w:val="000000"/>
        </w:rPr>
      </w:pPr>
      <w:r w:rsidRPr="00A145C5">
        <w:rPr>
          <w:rFonts w:cs="Verdana"/>
          <w:color w:val="000000"/>
        </w:rPr>
        <w:t>Der udbetales ikke løn eller sygedagpenge ved lægebesøg, tandlægebesøg og lign.,</w:t>
      </w:r>
      <w:r w:rsidR="001506C7">
        <w:rPr>
          <w:rFonts w:cs="Verdana"/>
          <w:color w:val="000000"/>
        </w:rPr>
        <w:t xml:space="preserve"> </w:t>
      </w:r>
      <w:r w:rsidRPr="00A145C5">
        <w:rPr>
          <w:rFonts w:cs="Verdana"/>
          <w:color w:val="000000"/>
        </w:rPr>
        <w:t xml:space="preserve">medmindre helt særlige forhold gør sig gældende. I så tilfælde skal der træffes aftale </w:t>
      </w:r>
      <w:r w:rsidRPr="00642D9A">
        <w:rPr>
          <w:rFonts w:cs="Verdana"/>
          <w:color w:val="000000"/>
        </w:rPr>
        <w:t>med</w:t>
      </w:r>
      <w:r w:rsidR="001506C7" w:rsidRPr="00642D9A">
        <w:rPr>
          <w:rFonts w:cs="Verdana"/>
          <w:color w:val="000000"/>
        </w:rPr>
        <w:t xml:space="preserve"> </w:t>
      </w:r>
      <w:r w:rsidR="00A36AEC" w:rsidRPr="00642D9A">
        <w:rPr>
          <w:rFonts w:cs="Verdana"/>
          <w:color w:val="000000"/>
        </w:rPr>
        <w:t xml:space="preserve">Rune </w:t>
      </w:r>
      <w:r w:rsidR="009652AC">
        <w:rPr>
          <w:rFonts w:cs="Verdana"/>
          <w:color w:val="000000"/>
        </w:rPr>
        <w:t xml:space="preserve">eller </w:t>
      </w:r>
      <w:r w:rsidR="00A36AEC" w:rsidRPr="00642D9A">
        <w:rPr>
          <w:rFonts w:cs="Verdana"/>
          <w:color w:val="000000"/>
        </w:rPr>
        <w:t>Christian</w:t>
      </w:r>
      <w:r w:rsidR="00EA40D0">
        <w:rPr>
          <w:rFonts w:cs="Verdana"/>
          <w:color w:val="000000"/>
        </w:rPr>
        <w:t xml:space="preserve"> </w:t>
      </w:r>
      <w:r w:rsidRPr="00A145C5">
        <w:rPr>
          <w:rFonts w:cs="Verdana"/>
          <w:color w:val="000000"/>
        </w:rPr>
        <w:t>forinden.</w:t>
      </w:r>
      <w:r w:rsidR="00A36AEC">
        <w:rPr>
          <w:rFonts w:cs="Verdana"/>
          <w:color w:val="000000"/>
        </w:rPr>
        <w:t xml:space="preserve"> Den aftalte </w:t>
      </w:r>
      <w:proofErr w:type="spellStart"/>
      <w:r w:rsidR="00642D9A">
        <w:rPr>
          <w:rFonts w:cs="Verdana"/>
          <w:color w:val="000000"/>
        </w:rPr>
        <w:t>læge</w:t>
      </w:r>
      <w:r w:rsidR="00A36AEC">
        <w:rPr>
          <w:rFonts w:cs="Verdana"/>
          <w:color w:val="000000"/>
        </w:rPr>
        <w:t>tid</w:t>
      </w:r>
      <w:proofErr w:type="spellEnd"/>
      <w:r w:rsidR="00642D9A">
        <w:rPr>
          <w:rFonts w:cs="Verdana"/>
          <w:color w:val="000000"/>
        </w:rPr>
        <w:t xml:space="preserve"> mm. skal</w:t>
      </w:r>
      <w:r w:rsidR="00A36AEC">
        <w:rPr>
          <w:rFonts w:cs="Verdana"/>
          <w:color w:val="000000"/>
        </w:rPr>
        <w:t xml:space="preserve"> være registrere i Minuba forinden. </w:t>
      </w:r>
    </w:p>
    <w:p w14:paraId="692445ED" w14:textId="77777777" w:rsidR="00293D19" w:rsidRDefault="00293D19" w:rsidP="00A145C5">
      <w:pPr>
        <w:autoSpaceDE w:val="0"/>
        <w:autoSpaceDN w:val="0"/>
        <w:adjustRightInd w:val="0"/>
        <w:spacing w:after="0" w:line="240" w:lineRule="auto"/>
        <w:rPr>
          <w:rFonts w:cs="Verdana"/>
          <w:color w:val="000000"/>
        </w:rPr>
      </w:pPr>
    </w:p>
    <w:p w14:paraId="2F9B820B" w14:textId="77777777" w:rsidR="00293D19" w:rsidRDefault="00293D19" w:rsidP="00293D19">
      <w:pPr>
        <w:pStyle w:val="Overskrift2"/>
        <w:rPr>
          <w:rFonts w:asciiTheme="minorHAnsi" w:hAnsiTheme="minorHAnsi"/>
          <w:b/>
          <w:color w:val="000000" w:themeColor="text1"/>
          <w:sz w:val="24"/>
        </w:rPr>
      </w:pPr>
      <w:bookmarkStart w:id="11" w:name="_Toc226537646"/>
      <w:r>
        <w:rPr>
          <w:rFonts w:asciiTheme="minorHAnsi" w:hAnsiTheme="minorHAnsi"/>
          <w:b/>
          <w:color w:val="000000" w:themeColor="text1"/>
          <w:sz w:val="24"/>
        </w:rPr>
        <w:t>6. Ferie/feriefridage og søgnehelligdage</w:t>
      </w:r>
      <w:bookmarkEnd w:id="11"/>
    </w:p>
    <w:p w14:paraId="2BB5C9FF" w14:textId="77777777" w:rsidR="00A145C5" w:rsidRDefault="00A145C5" w:rsidP="00E3126B">
      <w:pPr>
        <w:autoSpaceDE w:val="0"/>
        <w:autoSpaceDN w:val="0"/>
        <w:adjustRightInd w:val="0"/>
        <w:spacing w:after="0" w:line="240" w:lineRule="auto"/>
        <w:rPr>
          <w:rFonts w:cs="Verdana"/>
          <w:color w:val="000000"/>
        </w:rPr>
      </w:pPr>
      <w:r w:rsidRPr="00A145C5">
        <w:rPr>
          <w:rFonts w:cs="Verdana"/>
          <w:color w:val="000000"/>
        </w:rPr>
        <w:t xml:space="preserve">Du har ret til 25 dages ferie og 5 feriefridage om året. </w:t>
      </w:r>
    </w:p>
    <w:p w14:paraId="7812F7BA" w14:textId="77777777" w:rsidR="000F5226" w:rsidRPr="00A145C5" w:rsidRDefault="000F5226" w:rsidP="00A145C5">
      <w:pPr>
        <w:autoSpaceDE w:val="0"/>
        <w:autoSpaceDN w:val="0"/>
        <w:adjustRightInd w:val="0"/>
        <w:spacing w:after="0" w:line="240" w:lineRule="auto"/>
        <w:rPr>
          <w:rFonts w:cs="Verdana"/>
          <w:color w:val="000000"/>
        </w:rPr>
      </w:pPr>
    </w:p>
    <w:p w14:paraId="187F4526" w14:textId="3651A90E" w:rsidR="000F5226"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Firmaet holder ferielukket på følgende dage:</w:t>
      </w:r>
    </w:p>
    <w:p w14:paraId="658C765A" w14:textId="4F6D2FBF"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 Kr. Himmelfartsdag</w:t>
      </w:r>
    </w:p>
    <w:p w14:paraId="58A559B3" w14:textId="537FAC54"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 Grundlovsdag (SH-betaling ifølge overenskomsten)</w:t>
      </w:r>
    </w:p>
    <w:p w14:paraId="6EF81B35" w14:textId="77777777"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 Mellem jul og nytår</w:t>
      </w:r>
    </w:p>
    <w:p w14:paraId="3F38AED9" w14:textId="77777777" w:rsidR="007F5ADC" w:rsidRDefault="007F5ADC" w:rsidP="00A145C5">
      <w:pPr>
        <w:autoSpaceDE w:val="0"/>
        <w:autoSpaceDN w:val="0"/>
        <w:adjustRightInd w:val="0"/>
        <w:spacing w:after="0" w:line="240" w:lineRule="auto"/>
        <w:rPr>
          <w:rFonts w:cs="Verdana"/>
          <w:color w:val="000000"/>
        </w:rPr>
      </w:pPr>
    </w:p>
    <w:p w14:paraId="3E988D3F" w14:textId="77777777"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Du skal selv sikre dig, at du har fratrukket disse faste antal feriedage, når du tilrettelægger</w:t>
      </w:r>
    </w:p>
    <w:p w14:paraId="7D6F763C" w14:textId="77777777" w:rsidR="00A145C5" w:rsidRDefault="00A145C5" w:rsidP="00A145C5">
      <w:pPr>
        <w:autoSpaceDE w:val="0"/>
        <w:autoSpaceDN w:val="0"/>
        <w:adjustRightInd w:val="0"/>
        <w:spacing w:after="0" w:line="240" w:lineRule="auto"/>
        <w:rPr>
          <w:rFonts w:cs="Verdana"/>
          <w:color w:val="000000"/>
        </w:rPr>
      </w:pPr>
      <w:r w:rsidRPr="00A145C5">
        <w:rPr>
          <w:rFonts w:cs="Verdana"/>
          <w:color w:val="000000"/>
        </w:rPr>
        <w:t xml:space="preserve">ferie resten af </w:t>
      </w:r>
      <w:proofErr w:type="spellStart"/>
      <w:r w:rsidRPr="00A145C5">
        <w:rPr>
          <w:rFonts w:cs="Verdana"/>
          <w:color w:val="000000"/>
        </w:rPr>
        <w:t>ferieåret</w:t>
      </w:r>
      <w:proofErr w:type="spellEnd"/>
      <w:r w:rsidRPr="00A145C5">
        <w:rPr>
          <w:rFonts w:cs="Verdana"/>
          <w:color w:val="000000"/>
        </w:rPr>
        <w:t>.</w:t>
      </w:r>
    </w:p>
    <w:p w14:paraId="2B021950" w14:textId="77777777" w:rsidR="00033E90" w:rsidRDefault="00033E90" w:rsidP="00A145C5">
      <w:pPr>
        <w:autoSpaceDE w:val="0"/>
        <w:autoSpaceDN w:val="0"/>
        <w:adjustRightInd w:val="0"/>
        <w:spacing w:after="0" w:line="240" w:lineRule="auto"/>
        <w:rPr>
          <w:rFonts w:cs="Verdana"/>
          <w:color w:val="000000"/>
        </w:rPr>
      </w:pPr>
    </w:p>
    <w:p w14:paraId="06E6D7BF" w14:textId="2ACD8F60"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 xml:space="preserve">Af hensyn til arbejdets planlægning bedes du indlevere sommerferieønsker senest 1. </w:t>
      </w:r>
      <w:r w:rsidR="001A7715">
        <w:rPr>
          <w:rFonts w:cs="Verdana"/>
          <w:color w:val="000000"/>
        </w:rPr>
        <w:t>april</w:t>
      </w:r>
      <w:r w:rsidR="008A49BE">
        <w:rPr>
          <w:rFonts w:cs="Verdana"/>
          <w:color w:val="000000"/>
        </w:rPr>
        <w:t xml:space="preserve"> </w:t>
      </w:r>
      <w:r w:rsidRPr="00A145C5">
        <w:rPr>
          <w:rFonts w:cs="Verdana"/>
          <w:color w:val="000000"/>
        </w:rPr>
        <w:t>i</w:t>
      </w:r>
    </w:p>
    <w:p w14:paraId="5E1414E9" w14:textId="29F901EA" w:rsidR="00A145C5" w:rsidRPr="001A7715" w:rsidRDefault="00A145C5" w:rsidP="00A145C5">
      <w:pPr>
        <w:autoSpaceDE w:val="0"/>
        <w:autoSpaceDN w:val="0"/>
        <w:adjustRightInd w:val="0"/>
        <w:spacing w:after="0" w:line="240" w:lineRule="auto"/>
        <w:rPr>
          <w:rFonts w:cs="Verdana"/>
          <w:color w:val="000000"/>
        </w:rPr>
      </w:pPr>
      <w:r w:rsidRPr="00A145C5">
        <w:rPr>
          <w:rFonts w:cs="Verdana"/>
          <w:color w:val="000000"/>
        </w:rPr>
        <w:t>det år, som ferien ønskes afholdt.</w:t>
      </w:r>
      <w:r w:rsidR="00A36AEC">
        <w:rPr>
          <w:rFonts w:cs="Verdana"/>
          <w:color w:val="000000"/>
        </w:rPr>
        <w:t xml:space="preserve"> Henvendelse sker via mail: </w:t>
      </w:r>
      <w:r w:rsidR="001A7715" w:rsidRPr="001A7715">
        <w:rPr>
          <w:rFonts w:cs="Verdana"/>
          <w:color w:val="000000" w:themeColor="text1"/>
        </w:rPr>
        <w:t>ostjyskel@gmail.com</w:t>
      </w:r>
    </w:p>
    <w:p w14:paraId="2042B082" w14:textId="77777777" w:rsidR="001A7715" w:rsidRDefault="001A7715" w:rsidP="00A145C5">
      <w:pPr>
        <w:autoSpaceDE w:val="0"/>
        <w:autoSpaceDN w:val="0"/>
        <w:adjustRightInd w:val="0"/>
        <w:spacing w:after="0" w:line="240" w:lineRule="auto"/>
        <w:rPr>
          <w:rFonts w:cs="Verdana"/>
          <w:color w:val="000000"/>
        </w:rPr>
      </w:pPr>
    </w:p>
    <w:p w14:paraId="61D9AAD7" w14:textId="6CE37059" w:rsidR="00D93E78" w:rsidRDefault="00A145C5" w:rsidP="00A145C5">
      <w:pPr>
        <w:autoSpaceDE w:val="0"/>
        <w:autoSpaceDN w:val="0"/>
        <w:adjustRightInd w:val="0"/>
        <w:spacing w:after="0" w:line="240" w:lineRule="auto"/>
        <w:rPr>
          <w:rFonts w:cs="Verdana"/>
          <w:color w:val="000000"/>
        </w:rPr>
      </w:pPr>
      <w:r w:rsidRPr="00A145C5">
        <w:rPr>
          <w:rFonts w:cs="Verdana"/>
          <w:color w:val="000000"/>
        </w:rPr>
        <w:t>Restferie skal meddeles senest 1 måned før afholdelse</w:t>
      </w:r>
      <w:r w:rsidR="003E21E6">
        <w:rPr>
          <w:rFonts w:cs="Verdana"/>
          <w:color w:val="000000"/>
        </w:rPr>
        <w:t>,</w:t>
      </w:r>
      <w:r w:rsidRPr="00A145C5">
        <w:rPr>
          <w:rFonts w:cs="Verdana"/>
          <w:color w:val="000000"/>
        </w:rPr>
        <w:t xml:space="preserve"> af hensyn til arbejdets planlægning.</w:t>
      </w:r>
    </w:p>
    <w:p w14:paraId="767BF67C" w14:textId="35B0B575" w:rsidR="00A145C5" w:rsidRDefault="00A145C5" w:rsidP="00A145C5">
      <w:pPr>
        <w:autoSpaceDE w:val="0"/>
        <w:autoSpaceDN w:val="0"/>
        <w:adjustRightInd w:val="0"/>
        <w:spacing w:after="0" w:line="240" w:lineRule="auto"/>
        <w:rPr>
          <w:rFonts w:cs="Verdana"/>
          <w:color w:val="000000"/>
        </w:rPr>
      </w:pPr>
      <w:r w:rsidRPr="00A145C5">
        <w:rPr>
          <w:rFonts w:cs="Verdana"/>
          <w:color w:val="000000"/>
        </w:rPr>
        <w:t xml:space="preserve">Feriefridage placeres efter aftale mellem dig og </w:t>
      </w:r>
      <w:r w:rsidR="001A7715" w:rsidRPr="001A7715">
        <w:rPr>
          <w:rFonts w:cs="Verdana"/>
          <w:bCs/>
          <w:color w:val="000000"/>
        </w:rPr>
        <w:t>Rune</w:t>
      </w:r>
      <w:r w:rsidR="009652AC">
        <w:rPr>
          <w:rFonts w:cs="Verdana"/>
          <w:bCs/>
          <w:color w:val="000000"/>
        </w:rPr>
        <w:t>,</w:t>
      </w:r>
      <w:r w:rsidR="00EC5F9F">
        <w:rPr>
          <w:rFonts w:cs="Verdana"/>
          <w:bCs/>
          <w:color w:val="000000"/>
        </w:rPr>
        <w:t xml:space="preserve"> </w:t>
      </w:r>
      <w:r w:rsidR="001A7715" w:rsidRPr="001A7715">
        <w:rPr>
          <w:rFonts w:cs="Verdana"/>
          <w:bCs/>
          <w:color w:val="000000"/>
        </w:rPr>
        <w:t>Christian eller kontoret</w:t>
      </w:r>
      <w:r w:rsidR="003E21E6">
        <w:rPr>
          <w:rFonts w:cs="Verdana"/>
          <w:color w:val="000000"/>
        </w:rPr>
        <w:t>,</w:t>
      </w:r>
      <w:r w:rsidR="00D93E78">
        <w:rPr>
          <w:rFonts w:cs="Verdana"/>
          <w:color w:val="000000"/>
        </w:rPr>
        <w:t xml:space="preserve"> </w:t>
      </w:r>
      <w:r w:rsidRPr="00A145C5">
        <w:rPr>
          <w:rFonts w:cs="Verdana"/>
          <w:color w:val="000000"/>
        </w:rPr>
        <w:t>af hensyn til arbejdets</w:t>
      </w:r>
      <w:r w:rsidR="00D93E78">
        <w:rPr>
          <w:rFonts w:cs="Verdana"/>
          <w:color w:val="000000"/>
        </w:rPr>
        <w:t xml:space="preserve"> </w:t>
      </w:r>
      <w:r w:rsidRPr="00A145C5">
        <w:rPr>
          <w:rFonts w:cs="Verdana"/>
          <w:color w:val="000000"/>
        </w:rPr>
        <w:t>planlægning.</w:t>
      </w:r>
    </w:p>
    <w:p w14:paraId="0CABE0F8" w14:textId="77777777" w:rsidR="00D93E78" w:rsidRPr="00A145C5" w:rsidRDefault="00D93E78" w:rsidP="00A145C5">
      <w:pPr>
        <w:autoSpaceDE w:val="0"/>
        <w:autoSpaceDN w:val="0"/>
        <w:adjustRightInd w:val="0"/>
        <w:spacing w:after="0" w:line="240" w:lineRule="auto"/>
        <w:rPr>
          <w:rFonts w:cs="Verdana"/>
          <w:color w:val="000000"/>
        </w:rPr>
      </w:pPr>
    </w:p>
    <w:p w14:paraId="38E24F8E" w14:textId="77777777" w:rsidR="00A145C5" w:rsidRPr="009113DD" w:rsidRDefault="00293D19" w:rsidP="009113DD">
      <w:pPr>
        <w:pStyle w:val="Overskrift2"/>
        <w:rPr>
          <w:rFonts w:asciiTheme="minorHAnsi" w:hAnsiTheme="minorHAnsi" w:cstheme="minorHAnsi"/>
          <w:b/>
          <w:bCs/>
          <w:sz w:val="24"/>
          <w:szCs w:val="24"/>
        </w:rPr>
      </w:pPr>
      <w:bookmarkStart w:id="12" w:name="_Toc226537647"/>
      <w:r w:rsidRPr="009113DD">
        <w:rPr>
          <w:rFonts w:asciiTheme="minorHAnsi" w:hAnsiTheme="minorHAnsi" w:cstheme="minorHAnsi"/>
          <w:b/>
          <w:bCs/>
          <w:color w:val="auto"/>
          <w:sz w:val="24"/>
          <w:szCs w:val="24"/>
        </w:rPr>
        <w:lastRenderedPageBreak/>
        <w:t xml:space="preserve">6.1. </w:t>
      </w:r>
      <w:r w:rsidR="00A145C5" w:rsidRPr="009113DD">
        <w:rPr>
          <w:rFonts w:asciiTheme="minorHAnsi" w:hAnsiTheme="minorHAnsi" w:cstheme="minorHAnsi"/>
          <w:b/>
          <w:bCs/>
          <w:color w:val="auto"/>
          <w:sz w:val="24"/>
          <w:szCs w:val="24"/>
        </w:rPr>
        <w:t>Udbetaling</w:t>
      </w:r>
      <w:r w:rsidRPr="009113DD">
        <w:rPr>
          <w:rFonts w:asciiTheme="minorHAnsi" w:hAnsiTheme="minorHAnsi" w:cstheme="minorHAnsi"/>
          <w:b/>
          <w:bCs/>
          <w:color w:val="auto"/>
          <w:sz w:val="24"/>
          <w:szCs w:val="24"/>
        </w:rPr>
        <w:t xml:space="preserve"> af feriepenge</w:t>
      </w:r>
      <w:bookmarkEnd w:id="12"/>
    </w:p>
    <w:p w14:paraId="69F0F095" w14:textId="35BAC972" w:rsidR="002E4EF4" w:rsidRPr="002E4EF4" w:rsidRDefault="002E4EF4" w:rsidP="002E4EF4">
      <w:pPr>
        <w:autoSpaceDE w:val="0"/>
        <w:autoSpaceDN w:val="0"/>
        <w:adjustRightInd w:val="0"/>
        <w:spacing w:after="0" w:line="240" w:lineRule="auto"/>
        <w:rPr>
          <w:rFonts w:cs="Verdana"/>
          <w:color w:val="000000"/>
        </w:rPr>
      </w:pPr>
      <w:r w:rsidRPr="002E4EF4">
        <w:rPr>
          <w:rFonts w:cs="Verdana"/>
          <w:color w:val="000000"/>
        </w:rPr>
        <w:t xml:space="preserve">Medarbejdere optjener feriepenge i henhold til ferieloven. Feriepengene udgør 12,5 % af den ferieberettigede løn og indbetales løbende til </w:t>
      </w:r>
      <w:proofErr w:type="spellStart"/>
      <w:r w:rsidRPr="002E4EF4">
        <w:rPr>
          <w:rFonts w:cs="Verdana"/>
          <w:color w:val="000000"/>
        </w:rPr>
        <w:t>FerieKonto</w:t>
      </w:r>
      <w:proofErr w:type="spellEnd"/>
      <w:r w:rsidRPr="002E4EF4">
        <w:rPr>
          <w:rFonts w:cs="Verdana"/>
          <w:color w:val="000000"/>
        </w:rPr>
        <w:t>.</w:t>
      </w:r>
      <w:r w:rsidR="00F7200D">
        <w:rPr>
          <w:rFonts w:cs="Verdana"/>
          <w:color w:val="000000"/>
        </w:rPr>
        <w:t xml:space="preserve"> </w:t>
      </w:r>
      <w:r w:rsidRPr="002E4EF4">
        <w:rPr>
          <w:rFonts w:cs="Verdana"/>
          <w:color w:val="000000"/>
        </w:rPr>
        <w:t>Feriepengene udbetales, når medarbejderen afholder ferie. Udbetalingen sker efter medarbejderens anmodning via borger.dk eller den relevante feriekasse. Virksomheden kan ikke udbetale feriepenge direkte</w:t>
      </w:r>
      <w:r w:rsidR="00F7200D">
        <w:rPr>
          <w:rFonts w:cs="Verdana"/>
          <w:color w:val="000000"/>
        </w:rPr>
        <w:t>.</w:t>
      </w:r>
    </w:p>
    <w:p w14:paraId="4F29BABF" w14:textId="77777777" w:rsidR="00656C15" w:rsidRDefault="00656C15" w:rsidP="00BF75F5">
      <w:pPr>
        <w:autoSpaceDE w:val="0"/>
        <w:autoSpaceDN w:val="0"/>
        <w:adjustRightInd w:val="0"/>
        <w:spacing w:after="0" w:line="240" w:lineRule="auto"/>
        <w:rPr>
          <w:rFonts w:cs="Verdana"/>
          <w:color w:val="000000"/>
        </w:rPr>
      </w:pPr>
    </w:p>
    <w:p w14:paraId="4BB886FF" w14:textId="3C8CB63A" w:rsidR="00656C15" w:rsidRDefault="00656C15" w:rsidP="00656C15">
      <w:pPr>
        <w:pStyle w:val="Overskrift2"/>
        <w:rPr>
          <w:rFonts w:asciiTheme="minorHAnsi" w:hAnsiTheme="minorHAnsi"/>
          <w:b/>
          <w:color w:val="000000" w:themeColor="text1"/>
          <w:sz w:val="24"/>
        </w:rPr>
      </w:pPr>
      <w:bookmarkStart w:id="13" w:name="_Toc226537648"/>
      <w:r>
        <w:rPr>
          <w:rFonts w:asciiTheme="minorHAnsi" w:hAnsiTheme="minorHAnsi"/>
          <w:b/>
          <w:color w:val="000000" w:themeColor="text1"/>
          <w:sz w:val="24"/>
        </w:rPr>
        <w:t>7. Barns sygdom</w:t>
      </w:r>
      <w:r w:rsidR="00602A2D">
        <w:rPr>
          <w:rFonts w:asciiTheme="minorHAnsi" w:hAnsiTheme="minorHAnsi"/>
          <w:b/>
          <w:color w:val="000000" w:themeColor="text1"/>
          <w:sz w:val="24"/>
        </w:rPr>
        <w:t>, barsel, forældreorlov, mv.</w:t>
      </w:r>
      <w:bookmarkEnd w:id="13"/>
      <w:r w:rsidR="00602A2D">
        <w:rPr>
          <w:rFonts w:asciiTheme="minorHAnsi" w:hAnsiTheme="minorHAnsi"/>
          <w:b/>
          <w:color w:val="000000" w:themeColor="text1"/>
          <w:sz w:val="24"/>
        </w:rPr>
        <w:t xml:space="preserve"> </w:t>
      </w:r>
    </w:p>
    <w:p w14:paraId="2493D6E9" w14:textId="757541A0" w:rsidR="00656C15" w:rsidRDefault="007D6E15" w:rsidP="00602A2D">
      <w:r>
        <w:t>V</w:t>
      </w:r>
      <w:r w:rsidR="00602A2D">
        <w:t>ilkår samt betaling for frihed i forbindelse med barns sygdom, barsel, forældreorlov, mv., følger elektrikeroverenskomsten.</w:t>
      </w:r>
      <w:r w:rsidR="00391F27">
        <w:t xml:space="preserve"> Hvis du har spørgsmål i den forbindelse, bedes du rette henvendels</w:t>
      </w:r>
      <w:r w:rsidR="00391F27" w:rsidRPr="001A7715">
        <w:t xml:space="preserve">e til </w:t>
      </w:r>
      <w:r w:rsidR="001A7715" w:rsidRPr="001A7715">
        <w:rPr>
          <w:color w:val="000000" w:themeColor="text1"/>
        </w:rPr>
        <w:t>Rune</w:t>
      </w:r>
      <w:r w:rsidR="009652AC">
        <w:rPr>
          <w:color w:val="000000" w:themeColor="text1"/>
        </w:rPr>
        <w:t xml:space="preserve"> eller </w:t>
      </w:r>
      <w:r w:rsidR="001A7715" w:rsidRPr="001A7715">
        <w:rPr>
          <w:color w:val="000000" w:themeColor="text1"/>
        </w:rPr>
        <w:t>Christian</w:t>
      </w:r>
      <w:r w:rsidR="00391F27" w:rsidRPr="001A7715">
        <w:t>.</w:t>
      </w:r>
      <w:r w:rsidR="00602A2D" w:rsidRPr="001A7715">
        <w:t xml:space="preserve">  </w:t>
      </w:r>
    </w:p>
    <w:p w14:paraId="7954E4F9" w14:textId="77777777" w:rsidR="007D6E15" w:rsidRPr="00D23B94" w:rsidRDefault="007D6E15" w:rsidP="007D6E15">
      <w:pPr>
        <w:autoSpaceDE w:val="0"/>
        <w:autoSpaceDN w:val="0"/>
        <w:adjustRightInd w:val="0"/>
        <w:spacing w:after="0" w:line="240" w:lineRule="auto"/>
        <w:rPr>
          <w:rFonts w:cs="Verdana"/>
          <w:bCs/>
          <w:i/>
          <w:iCs/>
          <w:color w:val="000000"/>
          <w:sz w:val="18"/>
          <w:szCs w:val="18"/>
        </w:rPr>
      </w:pPr>
      <w:r w:rsidRPr="00D23B94">
        <w:rPr>
          <w:rFonts w:cs="Verdana"/>
          <w:bCs/>
          <w:i/>
          <w:iCs/>
          <w:color w:val="000000"/>
          <w:sz w:val="18"/>
          <w:szCs w:val="18"/>
        </w:rPr>
        <w:t xml:space="preserve">Husk at </w:t>
      </w:r>
      <w:proofErr w:type="spellStart"/>
      <w:r w:rsidRPr="00D23B94">
        <w:rPr>
          <w:rFonts w:cs="Verdana"/>
          <w:bCs/>
          <w:i/>
          <w:iCs/>
          <w:color w:val="000000"/>
          <w:sz w:val="18"/>
          <w:szCs w:val="18"/>
        </w:rPr>
        <w:t>checke</w:t>
      </w:r>
      <w:proofErr w:type="spellEnd"/>
      <w:r w:rsidRPr="00D23B94">
        <w:rPr>
          <w:rFonts w:cs="Verdana"/>
          <w:bCs/>
          <w:i/>
          <w:iCs/>
          <w:color w:val="000000"/>
          <w:sz w:val="18"/>
          <w:szCs w:val="18"/>
        </w:rPr>
        <w:t xml:space="preserve"> reglerne i forhold til gældende overenskomst, som du kan finde på</w:t>
      </w:r>
    </w:p>
    <w:p w14:paraId="48E10C15" w14:textId="77777777" w:rsidR="007D6E15" w:rsidRPr="00D23B94" w:rsidRDefault="007D6E15" w:rsidP="007D6E15">
      <w:pPr>
        <w:autoSpaceDE w:val="0"/>
        <w:autoSpaceDN w:val="0"/>
        <w:adjustRightInd w:val="0"/>
        <w:spacing w:after="0" w:line="240" w:lineRule="auto"/>
        <w:rPr>
          <w:rFonts w:cs="Verdana"/>
          <w:bCs/>
          <w:i/>
          <w:iCs/>
          <w:color w:val="000000"/>
          <w:sz w:val="18"/>
          <w:szCs w:val="18"/>
        </w:rPr>
      </w:pPr>
      <w:r w:rsidRPr="00D23B94">
        <w:rPr>
          <w:rFonts w:cs="Verdana"/>
          <w:bCs/>
          <w:i/>
          <w:iCs/>
          <w:color w:val="000000"/>
          <w:sz w:val="18"/>
          <w:szCs w:val="18"/>
        </w:rPr>
        <w:t>http://www.tekniq.dk/videncenter/oversigt/ansaettelseogoverenskomst/overenskomsterogaftaler]</w:t>
      </w:r>
    </w:p>
    <w:p w14:paraId="656237BA" w14:textId="77777777" w:rsidR="009110BC" w:rsidRDefault="009110BC" w:rsidP="009110BC">
      <w:pPr>
        <w:autoSpaceDE w:val="0"/>
        <w:autoSpaceDN w:val="0"/>
        <w:adjustRightInd w:val="0"/>
        <w:spacing w:after="0" w:line="240" w:lineRule="auto"/>
        <w:rPr>
          <w:rFonts w:cs="Verdana"/>
          <w:color w:val="000000"/>
        </w:rPr>
      </w:pPr>
    </w:p>
    <w:p w14:paraId="618197B6" w14:textId="7A722324" w:rsidR="00B76F5C" w:rsidRPr="00B76F5C" w:rsidRDefault="00B76F5C" w:rsidP="00B76F5C">
      <w:pPr>
        <w:pStyle w:val="Overskrift2"/>
        <w:rPr>
          <w:rFonts w:asciiTheme="minorHAnsi" w:hAnsiTheme="minorHAnsi" w:cstheme="minorHAnsi"/>
          <w:b/>
          <w:bCs/>
          <w:color w:val="000000" w:themeColor="text1"/>
          <w:sz w:val="24"/>
          <w:szCs w:val="24"/>
        </w:rPr>
      </w:pPr>
      <w:bookmarkStart w:id="14" w:name="_Toc226537649"/>
      <w:r w:rsidRPr="00B76F5C">
        <w:rPr>
          <w:rFonts w:asciiTheme="minorHAnsi" w:hAnsiTheme="minorHAnsi" w:cstheme="minorHAnsi"/>
          <w:b/>
          <w:bCs/>
          <w:color w:val="000000" w:themeColor="text1"/>
          <w:sz w:val="24"/>
          <w:szCs w:val="24"/>
        </w:rPr>
        <w:t>8. Lærlinge – Skoleforhold</w:t>
      </w:r>
      <w:bookmarkEnd w:id="14"/>
      <w:r w:rsidRPr="00B76F5C">
        <w:rPr>
          <w:rFonts w:asciiTheme="minorHAnsi" w:hAnsiTheme="minorHAnsi" w:cstheme="minorHAnsi"/>
          <w:b/>
          <w:bCs/>
          <w:color w:val="000000" w:themeColor="text1"/>
          <w:sz w:val="24"/>
          <w:szCs w:val="24"/>
        </w:rPr>
        <w:t xml:space="preserve"> </w:t>
      </w:r>
    </w:p>
    <w:p w14:paraId="5F302853" w14:textId="0A498BEF" w:rsidR="00B76F5C" w:rsidRDefault="00B76F5C" w:rsidP="00B76F5C">
      <w:pPr>
        <w:autoSpaceDE w:val="0"/>
        <w:autoSpaceDN w:val="0"/>
        <w:adjustRightInd w:val="0"/>
        <w:spacing w:after="0" w:line="240" w:lineRule="auto"/>
        <w:rPr>
          <w:rFonts w:cs="Verdana"/>
          <w:color w:val="000000"/>
        </w:rPr>
      </w:pPr>
      <w:r>
        <w:rPr>
          <w:rFonts w:cs="Verdana"/>
          <w:color w:val="000000"/>
        </w:rPr>
        <w:t>Østjysk El-Service ApS</w:t>
      </w:r>
      <w:r w:rsidRPr="00B76F5C">
        <w:rPr>
          <w:rFonts w:cs="Verdana"/>
          <w:color w:val="000000"/>
        </w:rPr>
        <w:t xml:space="preserve"> støtter et struktureret og lærerigt uddannelsesforløb for alle lærlinge. Dette afsnit beskriver de grundlæggende retningslinjer for skoleophold og samarbejdet mellem lærling</w:t>
      </w:r>
      <w:r>
        <w:rPr>
          <w:rFonts w:cs="Verdana"/>
          <w:color w:val="000000"/>
        </w:rPr>
        <w:t xml:space="preserve"> og</w:t>
      </w:r>
      <w:r w:rsidRPr="00B76F5C">
        <w:rPr>
          <w:rFonts w:cs="Verdana"/>
          <w:color w:val="000000"/>
        </w:rPr>
        <w:t xml:space="preserve"> virksomhed</w:t>
      </w:r>
      <w:r>
        <w:rPr>
          <w:rFonts w:cs="Verdana"/>
          <w:color w:val="000000"/>
        </w:rPr>
        <w:t>.</w:t>
      </w:r>
    </w:p>
    <w:p w14:paraId="42D8BC37" w14:textId="77777777" w:rsidR="00B76F5C" w:rsidRPr="00B76F5C" w:rsidRDefault="00B76F5C" w:rsidP="00B76F5C">
      <w:pPr>
        <w:autoSpaceDE w:val="0"/>
        <w:autoSpaceDN w:val="0"/>
        <w:adjustRightInd w:val="0"/>
        <w:spacing w:after="0" w:line="240" w:lineRule="auto"/>
        <w:rPr>
          <w:rFonts w:cs="Verdana"/>
          <w:color w:val="000000"/>
        </w:rPr>
      </w:pPr>
    </w:p>
    <w:p w14:paraId="43A5F975" w14:textId="7CFF0A04" w:rsidR="00B76F5C" w:rsidRPr="00B76F5C" w:rsidRDefault="00B76F5C" w:rsidP="00B76F5C">
      <w:pPr>
        <w:autoSpaceDE w:val="0"/>
        <w:autoSpaceDN w:val="0"/>
        <w:adjustRightInd w:val="0"/>
        <w:spacing w:after="0" w:line="240" w:lineRule="auto"/>
        <w:rPr>
          <w:rFonts w:cs="Verdana"/>
          <w:b/>
          <w:bCs/>
          <w:color w:val="000000"/>
        </w:rPr>
      </w:pPr>
      <w:r w:rsidRPr="00B76F5C">
        <w:rPr>
          <w:rFonts w:cs="Verdana"/>
          <w:b/>
          <w:bCs/>
          <w:color w:val="000000"/>
        </w:rPr>
        <w:t>Fravær under skoleophold</w:t>
      </w:r>
    </w:p>
    <w:p w14:paraId="515FDD43" w14:textId="77777777" w:rsidR="00B76F5C" w:rsidRPr="00B76F5C" w:rsidRDefault="00B76F5C" w:rsidP="00B76F5C">
      <w:pPr>
        <w:autoSpaceDE w:val="0"/>
        <w:autoSpaceDN w:val="0"/>
        <w:adjustRightInd w:val="0"/>
        <w:spacing w:after="0" w:line="240" w:lineRule="auto"/>
        <w:rPr>
          <w:rFonts w:cs="Verdana"/>
          <w:color w:val="000000"/>
        </w:rPr>
      </w:pPr>
      <w:r w:rsidRPr="00B76F5C">
        <w:rPr>
          <w:rFonts w:cs="Verdana"/>
          <w:color w:val="000000"/>
        </w:rPr>
        <w:t>Når lærlingen er på skoleophold, har lærlingen pligt til at orientere virksomheden om alt fravær. Dette gælder både:</w:t>
      </w:r>
    </w:p>
    <w:p w14:paraId="65B8326C" w14:textId="77777777" w:rsidR="00B76F5C" w:rsidRPr="00B76F5C" w:rsidRDefault="00B76F5C" w:rsidP="00B76F5C">
      <w:pPr>
        <w:numPr>
          <w:ilvl w:val="0"/>
          <w:numId w:val="40"/>
        </w:numPr>
        <w:autoSpaceDE w:val="0"/>
        <w:autoSpaceDN w:val="0"/>
        <w:adjustRightInd w:val="0"/>
        <w:spacing w:after="0" w:line="240" w:lineRule="auto"/>
        <w:rPr>
          <w:rFonts w:cs="Verdana"/>
          <w:color w:val="000000"/>
        </w:rPr>
      </w:pPr>
      <w:r w:rsidRPr="00B76F5C">
        <w:rPr>
          <w:rFonts w:cs="Verdana"/>
          <w:color w:val="000000"/>
        </w:rPr>
        <w:t>sygdom</w:t>
      </w:r>
    </w:p>
    <w:p w14:paraId="66734654" w14:textId="77777777" w:rsidR="00B76F5C" w:rsidRPr="00B76F5C" w:rsidRDefault="00B76F5C" w:rsidP="00B76F5C">
      <w:pPr>
        <w:numPr>
          <w:ilvl w:val="0"/>
          <w:numId w:val="40"/>
        </w:numPr>
        <w:autoSpaceDE w:val="0"/>
        <w:autoSpaceDN w:val="0"/>
        <w:adjustRightInd w:val="0"/>
        <w:spacing w:after="0" w:line="240" w:lineRule="auto"/>
        <w:rPr>
          <w:rFonts w:cs="Verdana"/>
          <w:color w:val="000000"/>
        </w:rPr>
      </w:pPr>
      <w:r w:rsidRPr="00B76F5C">
        <w:rPr>
          <w:rFonts w:cs="Verdana"/>
          <w:color w:val="000000"/>
        </w:rPr>
        <w:t>forsinkelse</w:t>
      </w:r>
    </w:p>
    <w:p w14:paraId="6F5DF056" w14:textId="77777777" w:rsidR="00B76F5C" w:rsidRPr="00B76F5C" w:rsidRDefault="00B76F5C" w:rsidP="00B76F5C">
      <w:pPr>
        <w:numPr>
          <w:ilvl w:val="0"/>
          <w:numId w:val="40"/>
        </w:numPr>
        <w:autoSpaceDE w:val="0"/>
        <w:autoSpaceDN w:val="0"/>
        <w:adjustRightInd w:val="0"/>
        <w:spacing w:after="0" w:line="240" w:lineRule="auto"/>
        <w:rPr>
          <w:rFonts w:cs="Verdana"/>
          <w:color w:val="000000"/>
        </w:rPr>
      </w:pPr>
      <w:r w:rsidRPr="00B76F5C">
        <w:rPr>
          <w:rFonts w:cs="Verdana"/>
          <w:color w:val="000000"/>
        </w:rPr>
        <w:t>uforudsete hændelser</w:t>
      </w:r>
    </w:p>
    <w:p w14:paraId="01D9FBB2" w14:textId="77777777" w:rsidR="00B76F5C" w:rsidRPr="00B76F5C" w:rsidRDefault="00B76F5C" w:rsidP="00B76F5C">
      <w:pPr>
        <w:numPr>
          <w:ilvl w:val="0"/>
          <w:numId w:val="40"/>
        </w:numPr>
        <w:autoSpaceDE w:val="0"/>
        <w:autoSpaceDN w:val="0"/>
        <w:adjustRightInd w:val="0"/>
        <w:spacing w:after="0" w:line="240" w:lineRule="auto"/>
        <w:rPr>
          <w:rFonts w:cs="Verdana"/>
          <w:color w:val="000000"/>
        </w:rPr>
      </w:pPr>
      <w:r w:rsidRPr="00B76F5C">
        <w:rPr>
          <w:rFonts w:cs="Verdana"/>
          <w:color w:val="000000"/>
        </w:rPr>
        <w:t>andet fravær, som registreres af skolen</w:t>
      </w:r>
    </w:p>
    <w:p w14:paraId="2299973C" w14:textId="77777777" w:rsidR="00B76F5C" w:rsidRPr="00B76F5C" w:rsidRDefault="00B76F5C" w:rsidP="00B76F5C">
      <w:pPr>
        <w:autoSpaceDE w:val="0"/>
        <w:autoSpaceDN w:val="0"/>
        <w:adjustRightInd w:val="0"/>
        <w:spacing w:after="0" w:line="240" w:lineRule="auto"/>
        <w:rPr>
          <w:rFonts w:cs="Verdana"/>
          <w:color w:val="000000"/>
        </w:rPr>
      </w:pPr>
      <w:r w:rsidRPr="00B76F5C">
        <w:rPr>
          <w:rFonts w:cs="Verdana"/>
          <w:color w:val="000000"/>
        </w:rPr>
        <w:t xml:space="preserve">Fraværet skal meddeles til virksomheden </w:t>
      </w:r>
      <w:r w:rsidRPr="00B76F5C">
        <w:rPr>
          <w:rFonts w:cs="Verdana"/>
          <w:b/>
          <w:bCs/>
          <w:color w:val="000000"/>
        </w:rPr>
        <w:t>samme dag</w:t>
      </w:r>
      <w:r w:rsidRPr="00B76F5C">
        <w:rPr>
          <w:rFonts w:cs="Verdana"/>
          <w:color w:val="000000"/>
        </w:rPr>
        <w:t>, så virksomheden altid har et opdateret overblik.</w:t>
      </w:r>
    </w:p>
    <w:p w14:paraId="315B1AC4" w14:textId="77777777" w:rsidR="00B76F5C" w:rsidRDefault="00B76F5C" w:rsidP="00B76F5C">
      <w:pPr>
        <w:autoSpaceDE w:val="0"/>
        <w:autoSpaceDN w:val="0"/>
        <w:adjustRightInd w:val="0"/>
        <w:spacing w:after="0" w:line="240" w:lineRule="auto"/>
        <w:rPr>
          <w:rFonts w:cs="Verdana"/>
          <w:b/>
          <w:bCs/>
          <w:color w:val="000000"/>
        </w:rPr>
      </w:pPr>
    </w:p>
    <w:p w14:paraId="794B9BC8" w14:textId="07BB23DA" w:rsidR="00B76F5C" w:rsidRPr="00B76F5C" w:rsidRDefault="00B76F5C" w:rsidP="00B76F5C">
      <w:pPr>
        <w:autoSpaceDE w:val="0"/>
        <w:autoSpaceDN w:val="0"/>
        <w:adjustRightInd w:val="0"/>
        <w:spacing w:after="0" w:line="240" w:lineRule="auto"/>
        <w:rPr>
          <w:rFonts w:cs="Verdana"/>
          <w:b/>
          <w:bCs/>
          <w:color w:val="000000"/>
        </w:rPr>
      </w:pPr>
      <w:r w:rsidRPr="00B76F5C">
        <w:rPr>
          <w:rFonts w:cs="Verdana"/>
          <w:b/>
          <w:bCs/>
          <w:color w:val="000000"/>
        </w:rPr>
        <w:t>Ansøgning om frihed eller fridage fra skolen</w:t>
      </w:r>
    </w:p>
    <w:p w14:paraId="64A44755" w14:textId="77777777" w:rsidR="00B76F5C" w:rsidRPr="00B76F5C" w:rsidRDefault="00B76F5C" w:rsidP="00B76F5C">
      <w:pPr>
        <w:autoSpaceDE w:val="0"/>
        <w:autoSpaceDN w:val="0"/>
        <w:adjustRightInd w:val="0"/>
        <w:spacing w:after="0" w:line="240" w:lineRule="auto"/>
        <w:rPr>
          <w:rFonts w:cs="Verdana"/>
          <w:color w:val="000000"/>
        </w:rPr>
      </w:pPr>
      <w:r w:rsidRPr="00B76F5C">
        <w:rPr>
          <w:rFonts w:cs="Verdana"/>
          <w:color w:val="000000"/>
        </w:rPr>
        <w:t>Hvis lærlingen søger om frihed eller fridage fra skolen, og skolen godkender anmodningen, skal lærlingen:</w:t>
      </w:r>
    </w:p>
    <w:p w14:paraId="0D517581" w14:textId="77777777" w:rsidR="00B76F5C" w:rsidRPr="00B76F5C" w:rsidRDefault="00B76F5C" w:rsidP="00B76F5C">
      <w:pPr>
        <w:numPr>
          <w:ilvl w:val="0"/>
          <w:numId w:val="41"/>
        </w:numPr>
        <w:autoSpaceDE w:val="0"/>
        <w:autoSpaceDN w:val="0"/>
        <w:adjustRightInd w:val="0"/>
        <w:spacing w:after="0" w:line="240" w:lineRule="auto"/>
        <w:rPr>
          <w:rFonts w:cs="Verdana"/>
          <w:color w:val="000000"/>
        </w:rPr>
      </w:pPr>
      <w:r w:rsidRPr="00B76F5C">
        <w:rPr>
          <w:rFonts w:cs="Verdana"/>
          <w:color w:val="000000"/>
        </w:rPr>
        <w:t>Informere virksomheden om den godkendte frihed</w:t>
      </w:r>
    </w:p>
    <w:p w14:paraId="09157F61" w14:textId="5448B707" w:rsidR="00B76F5C" w:rsidRPr="00B76F5C" w:rsidRDefault="00B76F5C" w:rsidP="00B76F5C">
      <w:pPr>
        <w:numPr>
          <w:ilvl w:val="0"/>
          <w:numId w:val="41"/>
        </w:numPr>
        <w:autoSpaceDE w:val="0"/>
        <w:autoSpaceDN w:val="0"/>
        <w:adjustRightInd w:val="0"/>
        <w:spacing w:after="0" w:line="240" w:lineRule="auto"/>
        <w:rPr>
          <w:rFonts w:cs="Verdana"/>
          <w:color w:val="000000"/>
        </w:rPr>
      </w:pPr>
      <w:r w:rsidRPr="00B76F5C">
        <w:rPr>
          <w:rFonts w:cs="Verdana"/>
          <w:color w:val="000000"/>
        </w:rPr>
        <w:t>Sikre, at friheden registreres korrekt i Minuba</w:t>
      </w:r>
    </w:p>
    <w:p w14:paraId="18C4517B" w14:textId="77777777" w:rsidR="00B76F5C" w:rsidRDefault="00B76F5C" w:rsidP="00B76F5C">
      <w:pPr>
        <w:autoSpaceDE w:val="0"/>
        <w:autoSpaceDN w:val="0"/>
        <w:adjustRightInd w:val="0"/>
        <w:spacing w:after="0" w:line="240" w:lineRule="auto"/>
        <w:rPr>
          <w:rFonts w:cs="Verdana"/>
          <w:color w:val="000000"/>
        </w:rPr>
      </w:pPr>
      <w:r w:rsidRPr="00B76F5C">
        <w:rPr>
          <w:rFonts w:cs="Verdana"/>
          <w:color w:val="000000"/>
        </w:rPr>
        <w:t>Virksomheden skal altid være orienteret om ændringer i lærlingens skoleplan, så planlægning og koordinering kan ske korrekt.</w:t>
      </w:r>
    </w:p>
    <w:p w14:paraId="64D51165" w14:textId="77777777" w:rsidR="00B76F5C" w:rsidRPr="00B76F5C" w:rsidRDefault="00B76F5C" w:rsidP="00B76F5C">
      <w:pPr>
        <w:autoSpaceDE w:val="0"/>
        <w:autoSpaceDN w:val="0"/>
        <w:adjustRightInd w:val="0"/>
        <w:spacing w:after="0" w:line="240" w:lineRule="auto"/>
        <w:rPr>
          <w:rFonts w:cs="Verdana"/>
          <w:color w:val="000000"/>
        </w:rPr>
      </w:pPr>
    </w:p>
    <w:p w14:paraId="3E7699BA" w14:textId="77777777" w:rsidR="00B76F5C" w:rsidRPr="00B76F5C" w:rsidRDefault="00B76F5C" w:rsidP="00B76F5C">
      <w:pPr>
        <w:autoSpaceDE w:val="0"/>
        <w:autoSpaceDN w:val="0"/>
        <w:adjustRightInd w:val="0"/>
        <w:spacing w:after="0" w:line="240" w:lineRule="auto"/>
        <w:rPr>
          <w:rFonts w:cs="Verdana"/>
          <w:b/>
          <w:bCs/>
          <w:color w:val="000000"/>
        </w:rPr>
      </w:pPr>
      <w:r w:rsidRPr="00B76F5C">
        <w:rPr>
          <w:rFonts w:cs="Verdana"/>
          <w:b/>
          <w:bCs/>
          <w:color w:val="000000"/>
        </w:rPr>
        <w:t>Generel kommunikation</w:t>
      </w:r>
    </w:p>
    <w:p w14:paraId="66F43754" w14:textId="77777777" w:rsidR="00B76F5C" w:rsidRPr="00B76F5C" w:rsidRDefault="00B76F5C" w:rsidP="00B76F5C">
      <w:pPr>
        <w:autoSpaceDE w:val="0"/>
        <w:autoSpaceDN w:val="0"/>
        <w:adjustRightInd w:val="0"/>
        <w:spacing w:after="0" w:line="240" w:lineRule="auto"/>
        <w:rPr>
          <w:rFonts w:cs="Verdana"/>
          <w:color w:val="000000"/>
        </w:rPr>
      </w:pPr>
      <w:r w:rsidRPr="00B76F5C">
        <w:rPr>
          <w:rFonts w:cs="Verdana"/>
          <w:color w:val="000000"/>
        </w:rPr>
        <w:t>Lærlingen har ansvar for at:</w:t>
      </w:r>
    </w:p>
    <w:p w14:paraId="41FB8BA6" w14:textId="77777777" w:rsidR="00B76F5C" w:rsidRPr="00B76F5C" w:rsidRDefault="00B76F5C" w:rsidP="00B76F5C">
      <w:pPr>
        <w:numPr>
          <w:ilvl w:val="0"/>
          <w:numId w:val="42"/>
        </w:numPr>
        <w:autoSpaceDE w:val="0"/>
        <w:autoSpaceDN w:val="0"/>
        <w:adjustRightInd w:val="0"/>
        <w:spacing w:after="0" w:line="240" w:lineRule="auto"/>
        <w:rPr>
          <w:rFonts w:cs="Verdana"/>
          <w:color w:val="000000"/>
        </w:rPr>
      </w:pPr>
      <w:r w:rsidRPr="00B76F5C">
        <w:rPr>
          <w:rFonts w:cs="Verdana"/>
          <w:color w:val="000000"/>
        </w:rPr>
        <w:t>holde virksomheden løbende orienteret om skoleperioder</w:t>
      </w:r>
    </w:p>
    <w:p w14:paraId="4AEF4D33" w14:textId="45B288C7" w:rsidR="00B76F5C" w:rsidRPr="00B76F5C" w:rsidRDefault="00B76F5C" w:rsidP="00B76F5C">
      <w:pPr>
        <w:numPr>
          <w:ilvl w:val="0"/>
          <w:numId w:val="42"/>
        </w:numPr>
        <w:autoSpaceDE w:val="0"/>
        <w:autoSpaceDN w:val="0"/>
        <w:adjustRightInd w:val="0"/>
        <w:spacing w:after="0" w:line="240" w:lineRule="auto"/>
        <w:rPr>
          <w:rFonts w:cs="Verdana"/>
          <w:color w:val="000000"/>
        </w:rPr>
      </w:pPr>
      <w:r w:rsidRPr="00B76F5C">
        <w:rPr>
          <w:rFonts w:cs="Verdana"/>
          <w:color w:val="000000"/>
        </w:rPr>
        <w:t>dele skemaer, ændringer og beskeder fra skolen</w:t>
      </w:r>
    </w:p>
    <w:p w14:paraId="75BA6117" w14:textId="77777777" w:rsidR="00B76F5C" w:rsidRPr="009110BC" w:rsidRDefault="00B76F5C" w:rsidP="009110BC">
      <w:pPr>
        <w:autoSpaceDE w:val="0"/>
        <w:autoSpaceDN w:val="0"/>
        <w:adjustRightInd w:val="0"/>
        <w:spacing w:after="0" w:line="240" w:lineRule="auto"/>
        <w:rPr>
          <w:rFonts w:cs="Verdana"/>
          <w:color w:val="000000"/>
        </w:rPr>
      </w:pPr>
    </w:p>
    <w:p w14:paraId="65D7892D" w14:textId="4C64C868" w:rsidR="00046F5B" w:rsidRPr="00801D15" w:rsidRDefault="00B76F5C" w:rsidP="00046F5B">
      <w:pPr>
        <w:pStyle w:val="Overskrift2"/>
        <w:rPr>
          <w:rFonts w:asciiTheme="minorHAnsi" w:hAnsiTheme="minorHAnsi"/>
          <w:b/>
          <w:color w:val="000000" w:themeColor="text1"/>
          <w:sz w:val="24"/>
        </w:rPr>
      </w:pPr>
      <w:bookmarkStart w:id="15" w:name="_Toc226537650"/>
      <w:r>
        <w:rPr>
          <w:rFonts w:asciiTheme="minorHAnsi" w:hAnsiTheme="minorHAnsi"/>
          <w:b/>
          <w:color w:val="000000" w:themeColor="text1"/>
          <w:sz w:val="24"/>
        </w:rPr>
        <w:t>9</w:t>
      </w:r>
      <w:r w:rsidR="00046F5B">
        <w:rPr>
          <w:rFonts w:asciiTheme="minorHAnsi" w:hAnsiTheme="minorHAnsi"/>
          <w:b/>
          <w:color w:val="000000" w:themeColor="text1"/>
          <w:sz w:val="24"/>
        </w:rPr>
        <w:t xml:space="preserve">. Adgang til </w:t>
      </w:r>
      <w:r w:rsidR="001D6B81">
        <w:rPr>
          <w:rFonts w:asciiTheme="minorHAnsi" w:hAnsiTheme="minorHAnsi"/>
          <w:b/>
          <w:color w:val="000000" w:themeColor="text1"/>
          <w:sz w:val="24"/>
        </w:rPr>
        <w:t>virksomheden</w:t>
      </w:r>
      <w:r w:rsidR="0086252E">
        <w:rPr>
          <w:rFonts w:asciiTheme="minorHAnsi" w:hAnsiTheme="minorHAnsi"/>
          <w:b/>
          <w:color w:val="000000" w:themeColor="text1"/>
          <w:sz w:val="24"/>
        </w:rPr>
        <w:t>/værkstedet</w:t>
      </w:r>
      <w:r w:rsidR="00C74DEE">
        <w:rPr>
          <w:rFonts w:asciiTheme="minorHAnsi" w:hAnsiTheme="minorHAnsi"/>
          <w:b/>
          <w:color w:val="000000" w:themeColor="text1"/>
          <w:sz w:val="24"/>
        </w:rPr>
        <w:t xml:space="preserve"> udenfor normal arbejdstid</w:t>
      </w:r>
      <w:bookmarkEnd w:id="15"/>
    </w:p>
    <w:p w14:paraId="52648DDB" w14:textId="4DD6B966" w:rsidR="009B74D8" w:rsidRDefault="009B74D8" w:rsidP="009B74D8">
      <w:pPr>
        <w:autoSpaceDE w:val="0"/>
        <w:autoSpaceDN w:val="0"/>
        <w:adjustRightInd w:val="0"/>
        <w:spacing w:after="0" w:line="240" w:lineRule="auto"/>
        <w:rPr>
          <w:rFonts w:cs="Verdana"/>
          <w:color w:val="000000"/>
        </w:rPr>
      </w:pPr>
      <w:r w:rsidRPr="00A145C5">
        <w:rPr>
          <w:rFonts w:cs="Verdana"/>
          <w:color w:val="000000"/>
        </w:rPr>
        <w:t xml:space="preserve">Såfremt du har behov for at komme </w:t>
      </w:r>
      <w:r>
        <w:rPr>
          <w:rFonts w:cs="Verdana"/>
          <w:color w:val="000000"/>
        </w:rPr>
        <w:t>i virksomheden</w:t>
      </w:r>
      <w:r w:rsidR="00EC5F9F">
        <w:rPr>
          <w:rFonts w:cs="Verdana"/>
          <w:color w:val="000000"/>
        </w:rPr>
        <w:t xml:space="preserve"> eller </w:t>
      </w:r>
      <w:r w:rsidRPr="00A145C5">
        <w:rPr>
          <w:rFonts w:cs="Verdana"/>
          <w:color w:val="000000"/>
        </w:rPr>
        <w:t>på værkstedet uden for normal arbejdstid, skal dette</w:t>
      </w:r>
      <w:r w:rsidR="003D69BA">
        <w:rPr>
          <w:rFonts w:cs="Verdana"/>
          <w:color w:val="000000"/>
        </w:rPr>
        <w:t xml:space="preserve"> </w:t>
      </w:r>
      <w:r w:rsidRPr="00A145C5">
        <w:rPr>
          <w:rFonts w:cs="Verdana"/>
          <w:color w:val="000000"/>
        </w:rPr>
        <w:t>aftales forinden med</w:t>
      </w:r>
      <w:r w:rsidR="001A7715">
        <w:rPr>
          <w:rFonts w:cs="Verdana"/>
          <w:color w:val="000000"/>
        </w:rPr>
        <w:t xml:space="preserve"> Rune</w:t>
      </w:r>
      <w:r w:rsidR="00EC5F9F">
        <w:rPr>
          <w:rFonts w:cs="Verdana"/>
          <w:color w:val="000000"/>
        </w:rPr>
        <w:t xml:space="preserve"> </w:t>
      </w:r>
      <w:r w:rsidR="003D69BA">
        <w:rPr>
          <w:rFonts w:cs="Verdana"/>
          <w:color w:val="000000"/>
        </w:rPr>
        <w:t>eller</w:t>
      </w:r>
      <w:r w:rsidR="00EC5F9F">
        <w:rPr>
          <w:rFonts w:cs="Verdana"/>
          <w:color w:val="000000"/>
        </w:rPr>
        <w:t xml:space="preserve"> </w:t>
      </w:r>
      <w:r w:rsidR="001A7715">
        <w:rPr>
          <w:rFonts w:cs="Verdana"/>
          <w:color w:val="000000"/>
        </w:rPr>
        <w:t>Christian</w:t>
      </w:r>
      <w:r w:rsidRPr="00A145C5">
        <w:rPr>
          <w:rFonts w:cs="Verdana"/>
          <w:color w:val="000000"/>
        </w:rPr>
        <w:t>.</w:t>
      </w:r>
    </w:p>
    <w:p w14:paraId="515A6C08" w14:textId="77777777" w:rsidR="009B74D8" w:rsidRDefault="009B74D8" w:rsidP="00A145C5">
      <w:pPr>
        <w:autoSpaceDE w:val="0"/>
        <w:autoSpaceDN w:val="0"/>
        <w:adjustRightInd w:val="0"/>
        <w:spacing w:after="0" w:line="240" w:lineRule="auto"/>
        <w:rPr>
          <w:rFonts w:cs="Verdana"/>
          <w:color w:val="000000"/>
        </w:rPr>
      </w:pPr>
    </w:p>
    <w:p w14:paraId="66C6196E" w14:textId="07686BE8" w:rsidR="001A7715" w:rsidRPr="001A7715" w:rsidRDefault="001A7715" w:rsidP="001A7715">
      <w:pPr>
        <w:autoSpaceDE w:val="0"/>
        <w:autoSpaceDN w:val="0"/>
        <w:adjustRightInd w:val="0"/>
        <w:spacing w:line="240" w:lineRule="auto"/>
        <w:rPr>
          <w:rFonts w:cs="Verdana"/>
          <w:color w:val="000000"/>
        </w:rPr>
      </w:pPr>
      <w:r w:rsidRPr="001A7715">
        <w:rPr>
          <w:rFonts w:cs="Verdana"/>
          <w:b/>
          <w:bCs/>
          <w:color w:val="000000"/>
        </w:rPr>
        <w:t>Udleverede nøgler og alarmkoder</w:t>
      </w:r>
      <w:r>
        <w:rPr>
          <w:rFonts w:cs="Verdana"/>
          <w:color w:val="000000"/>
        </w:rPr>
        <w:t xml:space="preserve">: </w:t>
      </w:r>
      <w:r w:rsidR="00A145C5" w:rsidRPr="00A145C5">
        <w:rPr>
          <w:rFonts w:cs="Verdana"/>
          <w:color w:val="000000"/>
        </w:rPr>
        <w:t>Nøgler og alarmkode vil blive udleveret efter behov.</w:t>
      </w:r>
      <w:r>
        <w:rPr>
          <w:rFonts w:cs="Verdana"/>
          <w:color w:val="000000"/>
        </w:rPr>
        <w:t xml:space="preserve"> </w:t>
      </w:r>
      <w:r w:rsidRPr="001A7715">
        <w:rPr>
          <w:rFonts w:cs="Verdana"/>
          <w:color w:val="000000"/>
        </w:rPr>
        <w:t>Når du får udleveret nøgle og kode til virksomhedens alarm, er det dit ansvar at opbevare dem sikkert. Nøglen må ikke udlånes til andre, og alarmkoden er personlig og skal behandles fortroligt. Koden må ikke deles med kolleger, familie eller andre uden forudgående aftale med ledelsen.</w:t>
      </w:r>
      <w:r>
        <w:rPr>
          <w:rFonts w:cs="Verdana"/>
          <w:color w:val="000000"/>
        </w:rPr>
        <w:t xml:space="preserve"> </w:t>
      </w:r>
      <w:r w:rsidRPr="001A7715">
        <w:rPr>
          <w:rFonts w:cs="Verdana"/>
          <w:color w:val="000000"/>
        </w:rPr>
        <w:t>Hvis du mister en nøgle, har mistanke om misbrug, eller hvis uvedkommende får kendskab til din kode, skal du straks informere ledelsen.</w:t>
      </w:r>
    </w:p>
    <w:p w14:paraId="3FDFC77F" w14:textId="77777777" w:rsidR="001A7715" w:rsidRDefault="001A7715" w:rsidP="00A145C5">
      <w:pPr>
        <w:autoSpaceDE w:val="0"/>
        <w:autoSpaceDN w:val="0"/>
        <w:adjustRightInd w:val="0"/>
        <w:spacing w:after="0" w:line="240" w:lineRule="auto"/>
        <w:rPr>
          <w:rFonts w:cs="Verdana"/>
          <w:color w:val="000000"/>
        </w:rPr>
      </w:pPr>
    </w:p>
    <w:p w14:paraId="0CC2491F" w14:textId="6535A0F6" w:rsidR="00046F5B" w:rsidRPr="00A145C5" w:rsidRDefault="00B76F5C" w:rsidP="00046F5B">
      <w:pPr>
        <w:pStyle w:val="Overskrift2"/>
        <w:rPr>
          <w:rFonts w:asciiTheme="minorHAnsi" w:hAnsiTheme="minorHAnsi" w:cs="Verdana"/>
          <w:color w:val="000000"/>
        </w:rPr>
      </w:pPr>
      <w:bookmarkStart w:id="16" w:name="_Toc226537651"/>
      <w:r>
        <w:rPr>
          <w:rFonts w:asciiTheme="minorHAnsi" w:hAnsiTheme="minorHAnsi"/>
          <w:b/>
          <w:color w:val="000000" w:themeColor="text1"/>
          <w:sz w:val="24"/>
        </w:rPr>
        <w:t>10</w:t>
      </w:r>
      <w:r w:rsidR="00046F5B">
        <w:rPr>
          <w:rFonts w:asciiTheme="minorHAnsi" w:hAnsiTheme="minorHAnsi"/>
          <w:b/>
          <w:color w:val="000000" w:themeColor="text1"/>
          <w:sz w:val="24"/>
        </w:rPr>
        <w:t>. Arbejdstøj</w:t>
      </w:r>
      <w:bookmarkEnd w:id="16"/>
    </w:p>
    <w:p w14:paraId="04248425" w14:textId="11C2B3C1" w:rsidR="00A145C5" w:rsidRPr="00A145C5" w:rsidRDefault="00FE6EE6" w:rsidP="00A145C5">
      <w:pPr>
        <w:autoSpaceDE w:val="0"/>
        <w:autoSpaceDN w:val="0"/>
        <w:adjustRightInd w:val="0"/>
        <w:spacing w:after="0" w:line="240" w:lineRule="auto"/>
        <w:rPr>
          <w:rFonts w:cs="Verdana"/>
          <w:color w:val="000000"/>
        </w:rPr>
      </w:pPr>
      <w:r>
        <w:rPr>
          <w:rFonts w:cs="Verdana"/>
          <w:color w:val="000000"/>
        </w:rPr>
        <w:t xml:space="preserve">I </w:t>
      </w:r>
      <w:r w:rsidR="00A145C5" w:rsidRPr="00A145C5">
        <w:rPr>
          <w:rFonts w:cs="Verdana"/>
          <w:color w:val="000000"/>
        </w:rPr>
        <w:t>forbindelse med ansættelse i firmaet</w:t>
      </w:r>
      <w:r>
        <w:rPr>
          <w:rFonts w:cs="Verdana"/>
          <w:color w:val="000000"/>
        </w:rPr>
        <w:t>, får du u</w:t>
      </w:r>
      <w:r w:rsidR="00A145C5" w:rsidRPr="00A145C5">
        <w:rPr>
          <w:rFonts w:cs="Verdana"/>
          <w:color w:val="000000"/>
        </w:rPr>
        <w:t>dleveret</w:t>
      </w:r>
      <w:r w:rsidR="00033E90">
        <w:rPr>
          <w:rFonts w:cs="Verdana"/>
          <w:color w:val="000000"/>
        </w:rPr>
        <w:t xml:space="preserve"> ved at henvende hos vores samarbejdspartner </w:t>
      </w:r>
      <w:r w:rsidR="00D752BD" w:rsidRPr="00296F30">
        <w:rPr>
          <w:rFonts w:cs="Verdana"/>
          <w:color w:val="000000"/>
        </w:rPr>
        <w:t>Davidsen Aarhus Erhverv</w:t>
      </w:r>
      <w:r w:rsidR="00D752BD">
        <w:rPr>
          <w:rFonts w:cs="Verdana"/>
          <w:color w:val="000000"/>
        </w:rPr>
        <w:t xml:space="preserve">, </w:t>
      </w:r>
      <w:proofErr w:type="spellStart"/>
      <w:r w:rsidR="00D752BD" w:rsidRPr="00296F30">
        <w:rPr>
          <w:rFonts w:cs="Verdana"/>
          <w:color w:val="000000"/>
        </w:rPr>
        <w:t>Sletvej</w:t>
      </w:r>
      <w:proofErr w:type="spellEnd"/>
      <w:r w:rsidR="00D752BD" w:rsidRPr="00296F30">
        <w:rPr>
          <w:rFonts w:cs="Verdana"/>
          <w:color w:val="000000"/>
        </w:rPr>
        <w:t xml:space="preserve"> 36</w:t>
      </w:r>
      <w:r w:rsidR="00D752BD">
        <w:rPr>
          <w:rFonts w:cs="Verdana"/>
          <w:color w:val="000000"/>
        </w:rPr>
        <w:t xml:space="preserve">, </w:t>
      </w:r>
      <w:r w:rsidR="00D752BD" w:rsidRPr="00296F30">
        <w:rPr>
          <w:rFonts w:cs="Verdana"/>
          <w:color w:val="000000"/>
        </w:rPr>
        <w:t>8310 Tranbjerg</w:t>
      </w:r>
      <w:r w:rsidR="00A145C5" w:rsidRPr="00A145C5">
        <w:rPr>
          <w:rFonts w:cs="Verdana"/>
          <w:color w:val="000000"/>
        </w:rPr>
        <w:t>:</w:t>
      </w:r>
    </w:p>
    <w:p w14:paraId="07EE25BC" w14:textId="7815A1FF" w:rsidR="00A145C5" w:rsidRPr="00211A9E" w:rsidRDefault="00A145C5" w:rsidP="00A145C5">
      <w:pPr>
        <w:autoSpaceDE w:val="0"/>
        <w:autoSpaceDN w:val="0"/>
        <w:adjustRightInd w:val="0"/>
        <w:spacing w:after="0" w:line="240" w:lineRule="auto"/>
        <w:rPr>
          <w:rFonts w:cs="Verdana"/>
          <w:color w:val="000000"/>
          <w:sz w:val="18"/>
          <w:szCs w:val="18"/>
        </w:rPr>
      </w:pPr>
      <w:r w:rsidRPr="00211A9E">
        <w:rPr>
          <w:rFonts w:cs="Verdana"/>
          <w:color w:val="000000"/>
          <w:sz w:val="18"/>
          <w:szCs w:val="18"/>
        </w:rPr>
        <w:t>• 2 bukser</w:t>
      </w:r>
    </w:p>
    <w:p w14:paraId="2F5E39A1" w14:textId="77777777" w:rsidR="00A145C5" w:rsidRPr="00211A9E" w:rsidRDefault="00A145C5" w:rsidP="00A145C5">
      <w:pPr>
        <w:autoSpaceDE w:val="0"/>
        <w:autoSpaceDN w:val="0"/>
        <w:adjustRightInd w:val="0"/>
        <w:spacing w:after="0" w:line="240" w:lineRule="auto"/>
        <w:rPr>
          <w:rFonts w:cs="Verdana"/>
          <w:color w:val="000000"/>
          <w:sz w:val="18"/>
          <w:szCs w:val="18"/>
        </w:rPr>
      </w:pPr>
      <w:r w:rsidRPr="00211A9E">
        <w:rPr>
          <w:rFonts w:cs="Verdana"/>
          <w:color w:val="000000"/>
          <w:sz w:val="18"/>
          <w:szCs w:val="18"/>
        </w:rPr>
        <w:t>• 5 t-shirts</w:t>
      </w:r>
    </w:p>
    <w:p w14:paraId="4CD5AE81" w14:textId="7CFE07AE" w:rsidR="00A145C5" w:rsidRPr="00211A9E" w:rsidRDefault="00A145C5" w:rsidP="00A145C5">
      <w:pPr>
        <w:autoSpaceDE w:val="0"/>
        <w:autoSpaceDN w:val="0"/>
        <w:adjustRightInd w:val="0"/>
        <w:spacing w:after="0" w:line="240" w:lineRule="auto"/>
        <w:rPr>
          <w:rFonts w:cs="Verdana"/>
          <w:color w:val="000000"/>
          <w:sz w:val="18"/>
          <w:szCs w:val="18"/>
        </w:rPr>
      </w:pPr>
      <w:r w:rsidRPr="00211A9E">
        <w:rPr>
          <w:rFonts w:cs="Verdana"/>
          <w:color w:val="000000"/>
          <w:sz w:val="18"/>
          <w:szCs w:val="18"/>
        </w:rPr>
        <w:t xml:space="preserve">• </w:t>
      </w:r>
      <w:r w:rsidR="00594856" w:rsidRPr="00211A9E">
        <w:rPr>
          <w:rFonts w:cs="Verdana"/>
          <w:color w:val="000000"/>
          <w:sz w:val="18"/>
          <w:szCs w:val="18"/>
        </w:rPr>
        <w:t>5</w:t>
      </w:r>
      <w:r w:rsidRPr="00211A9E">
        <w:rPr>
          <w:rFonts w:cs="Verdana"/>
          <w:color w:val="000000"/>
          <w:sz w:val="18"/>
          <w:szCs w:val="18"/>
        </w:rPr>
        <w:t xml:space="preserve"> sweatshirts</w:t>
      </w:r>
    </w:p>
    <w:p w14:paraId="46BABF60" w14:textId="77777777" w:rsidR="00580CF6" w:rsidRPr="00211A9E" w:rsidRDefault="00A145C5" w:rsidP="00A145C5">
      <w:pPr>
        <w:autoSpaceDE w:val="0"/>
        <w:autoSpaceDN w:val="0"/>
        <w:adjustRightInd w:val="0"/>
        <w:spacing w:after="0" w:line="240" w:lineRule="auto"/>
        <w:rPr>
          <w:rFonts w:cs="Verdana"/>
          <w:color w:val="000000"/>
          <w:sz w:val="18"/>
          <w:szCs w:val="18"/>
        </w:rPr>
      </w:pPr>
      <w:r w:rsidRPr="00211A9E">
        <w:rPr>
          <w:rFonts w:cs="Verdana"/>
          <w:color w:val="000000"/>
          <w:sz w:val="18"/>
          <w:szCs w:val="18"/>
        </w:rPr>
        <w:t>• 1 fleecejakke</w:t>
      </w:r>
    </w:p>
    <w:p w14:paraId="22B1AD08" w14:textId="054CB333" w:rsidR="00A145C5" w:rsidRPr="00211A9E" w:rsidRDefault="00A145C5" w:rsidP="00A145C5">
      <w:pPr>
        <w:autoSpaceDE w:val="0"/>
        <w:autoSpaceDN w:val="0"/>
        <w:adjustRightInd w:val="0"/>
        <w:spacing w:after="0" w:line="240" w:lineRule="auto"/>
        <w:rPr>
          <w:rFonts w:cs="Verdana"/>
          <w:color w:val="000000"/>
          <w:sz w:val="18"/>
          <w:szCs w:val="18"/>
        </w:rPr>
      </w:pPr>
      <w:r w:rsidRPr="00211A9E">
        <w:rPr>
          <w:rFonts w:cs="Verdana"/>
          <w:color w:val="000000"/>
          <w:sz w:val="18"/>
          <w:szCs w:val="18"/>
        </w:rPr>
        <w:t>• 1 vinterjakke</w:t>
      </w:r>
    </w:p>
    <w:p w14:paraId="5C4A4FD7" w14:textId="0268B20E" w:rsidR="00C97DDF" w:rsidRPr="00211A9E" w:rsidRDefault="00C97DDF" w:rsidP="00C97DDF">
      <w:pPr>
        <w:autoSpaceDE w:val="0"/>
        <w:autoSpaceDN w:val="0"/>
        <w:adjustRightInd w:val="0"/>
        <w:spacing w:after="0" w:line="240" w:lineRule="auto"/>
        <w:rPr>
          <w:rFonts w:cs="Verdana"/>
          <w:color w:val="000000"/>
          <w:sz w:val="18"/>
          <w:szCs w:val="18"/>
        </w:rPr>
      </w:pPr>
      <w:r w:rsidRPr="00211A9E">
        <w:rPr>
          <w:rFonts w:cs="Verdana"/>
          <w:color w:val="000000"/>
          <w:sz w:val="18"/>
          <w:szCs w:val="18"/>
        </w:rPr>
        <w:t>• Sikkerhedsfodtøj</w:t>
      </w:r>
    </w:p>
    <w:p w14:paraId="058369AE" w14:textId="77777777" w:rsidR="00C97DDF" w:rsidRDefault="00C97DDF" w:rsidP="00A145C5">
      <w:pPr>
        <w:autoSpaceDE w:val="0"/>
        <w:autoSpaceDN w:val="0"/>
        <w:adjustRightInd w:val="0"/>
        <w:spacing w:after="0" w:line="240" w:lineRule="auto"/>
        <w:rPr>
          <w:rFonts w:cs="Verdana"/>
          <w:color w:val="000000"/>
        </w:rPr>
      </w:pPr>
    </w:p>
    <w:p w14:paraId="470557BD" w14:textId="712C524D" w:rsidR="00A145C5" w:rsidRDefault="00A145C5" w:rsidP="00A145C5">
      <w:pPr>
        <w:autoSpaceDE w:val="0"/>
        <w:autoSpaceDN w:val="0"/>
        <w:adjustRightInd w:val="0"/>
        <w:spacing w:after="0" w:line="240" w:lineRule="auto"/>
        <w:rPr>
          <w:rFonts w:cs="Verdana"/>
          <w:color w:val="000000"/>
        </w:rPr>
      </w:pPr>
      <w:r w:rsidRPr="00A145C5">
        <w:rPr>
          <w:rFonts w:cs="Verdana"/>
          <w:color w:val="000000"/>
        </w:rPr>
        <w:t>Alle beklædningsdele er med firmalogo</w:t>
      </w:r>
      <w:r w:rsidR="003A5BF3">
        <w:rPr>
          <w:rFonts w:cs="Verdana"/>
          <w:color w:val="000000"/>
        </w:rPr>
        <w:t>,</w:t>
      </w:r>
      <w:r w:rsidRPr="00A145C5">
        <w:rPr>
          <w:rFonts w:cs="Verdana"/>
          <w:color w:val="000000"/>
        </w:rPr>
        <w:t xml:space="preserve"> og skal bæres synligt i arbejdstiden. Tøjet må </w:t>
      </w:r>
      <w:r w:rsidR="0075711D">
        <w:rPr>
          <w:rFonts w:cs="Verdana"/>
          <w:color w:val="000000"/>
        </w:rPr>
        <w:t xml:space="preserve">kun </w:t>
      </w:r>
      <w:r w:rsidRPr="00A145C5">
        <w:rPr>
          <w:rFonts w:cs="Verdana"/>
          <w:color w:val="000000"/>
        </w:rPr>
        <w:t>anvendes under arbejde for firmaet.</w:t>
      </w:r>
      <w:r w:rsidR="001A7715">
        <w:rPr>
          <w:rFonts w:cs="Verdana"/>
          <w:color w:val="000000"/>
        </w:rPr>
        <w:t xml:space="preserve"> </w:t>
      </w:r>
      <w:r w:rsidRPr="00A145C5">
        <w:rPr>
          <w:rFonts w:cs="Verdana"/>
          <w:color w:val="000000"/>
        </w:rPr>
        <w:t>Det forventes, at du selv vedligeholder tøjet og sørger for, at tøjet vaskes jævnligt, så du</w:t>
      </w:r>
      <w:r w:rsidR="001A7715">
        <w:rPr>
          <w:rFonts w:cs="Verdana"/>
          <w:color w:val="000000"/>
        </w:rPr>
        <w:t xml:space="preserve"> </w:t>
      </w:r>
      <w:r w:rsidRPr="00A145C5">
        <w:rPr>
          <w:rFonts w:cs="Verdana"/>
          <w:color w:val="000000"/>
        </w:rPr>
        <w:t xml:space="preserve">fremstår </w:t>
      </w:r>
      <w:r w:rsidR="00594856">
        <w:rPr>
          <w:rFonts w:cs="Verdana"/>
          <w:color w:val="000000"/>
        </w:rPr>
        <w:t>præsentabel</w:t>
      </w:r>
      <w:r w:rsidRPr="00A145C5">
        <w:rPr>
          <w:rFonts w:cs="Verdana"/>
          <w:color w:val="000000"/>
        </w:rPr>
        <w:t xml:space="preserve"> ude hos kunderne.</w:t>
      </w:r>
    </w:p>
    <w:p w14:paraId="3303D476" w14:textId="77777777" w:rsidR="00D2476C" w:rsidRPr="00A145C5" w:rsidRDefault="00D2476C" w:rsidP="00A145C5">
      <w:pPr>
        <w:autoSpaceDE w:val="0"/>
        <w:autoSpaceDN w:val="0"/>
        <w:adjustRightInd w:val="0"/>
        <w:spacing w:after="0" w:line="240" w:lineRule="auto"/>
        <w:rPr>
          <w:rFonts w:cs="Verdana"/>
          <w:color w:val="000000"/>
        </w:rPr>
      </w:pPr>
    </w:p>
    <w:p w14:paraId="0C2B3F76" w14:textId="5EA6744C" w:rsidR="00A145C5" w:rsidRPr="008E2A39" w:rsidRDefault="00A145C5" w:rsidP="00A145C5">
      <w:pPr>
        <w:autoSpaceDE w:val="0"/>
        <w:autoSpaceDN w:val="0"/>
        <w:adjustRightInd w:val="0"/>
        <w:spacing w:after="0" w:line="240" w:lineRule="auto"/>
        <w:rPr>
          <w:rFonts w:cs="Verdana"/>
          <w:color w:val="000000"/>
        </w:rPr>
      </w:pPr>
      <w:r w:rsidRPr="008E2A39">
        <w:rPr>
          <w:rFonts w:cs="Verdana"/>
          <w:b/>
          <w:bCs/>
          <w:color w:val="000000"/>
        </w:rPr>
        <w:t>Husk</w:t>
      </w:r>
      <w:r w:rsidRPr="008E2A39">
        <w:rPr>
          <w:rFonts w:cs="Verdana"/>
          <w:color w:val="000000"/>
        </w:rPr>
        <w:t xml:space="preserve"> at arbejdstøjet er et ”visitkort” ude hos kunderne</w:t>
      </w:r>
      <w:r w:rsidR="00981A52">
        <w:rPr>
          <w:rFonts w:cs="Verdana"/>
          <w:color w:val="000000"/>
        </w:rPr>
        <w:t xml:space="preserve"> og samarbejdspartner</w:t>
      </w:r>
      <w:r w:rsidRPr="008E2A39">
        <w:rPr>
          <w:rFonts w:cs="Verdana"/>
          <w:color w:val="000000"/>
        </w:rPr>
        <w:t>. Det forventes derfor, at</w:t>
      </w:r>
      <w:r w:rsidR="001A7715" w:rsidRPr="008E2A39">
        <w:rPr>
          <w:rFonts w:cs="Verdana"/>
          <w:color w:val="000000"/>
        </w:rPr>
        <w:t xml:space="preserve"> </w:t>
      </w:r>
      <w:r w:rsidRPr="008E2A39">
        <w:rPr>
          <w:rFonts w:cs="Verdana"/>
          <w:color w:val="000000"/>
        </w:rPr>
        <w:t>du repræsenterer firmaet på en ordentlig og sober måde.</w:t>
      </w:r>
    </w:p>
    <w:p w14:paraId="722E542D" w14:textId="77777777" w:rsidR="00D2476C" w:rsidRPr="00A145C5" w:rsidRDefault="00D2476C" w:rsidP="00A145C5">
      <w:pPr>
        <w:autoSpaceDE w:val="0"/>
        <w:autoSpaceDN w:val="0"/>
        <w:adjustRightInd w:val="0"/>
        <w:spacing w:after="0" w:line="240" w:lineRule="auto"/>
        <w:rPr>
          <w:rFonts w:cs="Verdana"/>
          <w:b/>
          <w:bCs/>
          <w:i/>
          <w:iCs/>
          <w:color w:val="000000"/>
        </w:rPr>
      </w:pPr>
    </w:p>
    <w:p w14:paraId="6FE44BCC" w14:textId="77777777" w:rsidR="00A23EAF" w:rsidRDefault="00A145C5" w:rsidP="00594856">
      <w:pPr>
        <w:autoSpaceDE w:val="0"/>
        <w:autoSpaceDN w:val="0"/>
        <w:adjustRightInd w:val="0"/>
        <w:spacing w:after="0" w:line="240" w:lineRule="auto"/>
        <w:rPr>
          <w:rFonts w:cs="Verdana"/>
          <w:color w:val="000000"/>
        </w:rPr>
      </w:pPr>
      <w:r w:rsidRPr="00A145C5">
        <w:rPr>
          <w:rFonts w:cs="Verdana"/>
          <w:color w:val="000000"/>
        </w:rPr>
        <w:t xml:space="preserve">Der </w:t>
      </w:r>
      <w:r w:rsidR="001A7715">
        <w:rPr>
          <w:rFonts w:cs="Verdana"/>
          <w:color w:val="000000"/>
        </w:rPr>
        <w:t xml:space="preserve">kan </w:t>
      </w:r>
      <w:r w:rsidR="00594856">
        <w:rPr>
          <w:rFonts w:cs="Verdana"/>
          <w:color w:val="000000"/>
        </w:rPr>
        <w:t xml:space="preserve">bestilles </w:t>
      </w:r>
      <w:r w:rsidRPr="00A145C5">
        <w:rPr>
          <w:rFonts w:cs="Verdana"/>
          <w:color w:val="000000"/>
        </w:rPr>
        <w:t>nyt arbejdstøj efter behov</w:t>
      </w:r>
      <w:r w:rsidR="003A5BF3">
        <w:rPr>
          <w:rFonts w:cs="Verdana"/>
          <w:color w:val="000000"/>
        </w:rPr>
        <w:t>,</w:t>
      </w:r>
      <w:r w:rsidRPr="00A145C5">
        <w:rPr>
          <w:rFonts w:cs="Verdana"/>
          <w:color w:val="000000"/>
        </w:rPr>
        <w:t xml:space="preserve"> og altid kun efter forudgående</w:t>
      </w:r>
      <w:r w:rsidR="0075711D">
        <w:rPr>
          <w:rFonts w:cs="Verdana"/>
          <w:color w:val="000000"/>
        </w:rPr>
        <w:t xml:space="preserve"> </w:t>
      </w:r>
      <w:r w:rsidRPr="00A145C5">
        <w:rPr>
          <w:rFonts w:cs="Verdana"/>
          <w:color w:val="000000"/>
        </w:rPr>
        <w:t xml:space="preserve">aftale med </w:t>
      </w:r>
      <w:r w:rsidR="00594856" w:rsidRPr="00EC5F9F">
        <w:rPr>
          <w:rFonts w:cs="Verdana"/>
          <w:bCs/>
          <w:color w:val="000000"/>
        </w:rPr>
        <w:t xml:space="preserve">Rune </w:t>
      </w:r>
      <w:r w:rsidR="009652AC">
        <w:rPr>
          <w:rFonts w:cs="Verdana"/>
          <w:bCs/>
          <w:color w:val="000000"/>
        </w:rPr>
        <w:t>eller</w:t>
      </w:r>
      <w:r w:rsidR="00594856" w:rsidRPr="00EC5F9F">
        <w:rPr>
          <w:rFonts w:cs="Verdana"/>
          <w:bCs/>
          <w:color w:val="000000"/>
        </w:rPr>
        <w:t xml:space="preserve"> Christian</w:t>
      </w:r>
      <w:r w:rsidR="00594856">
        <w:rPr>
          <w:rFonts w:cs="Verdana"/>
          <w:b/>
          <w:color w:val="000000"/>
        </w:rPr>
        <w:t xml:space="preserve"> - s</w:t>
      </w:r>
      <w:r w:rsidR="00594856">
        <w:rPr>
          <w:rFonts w:cs="Verdana"/>
          <w:color w:val="000000"/>
        </w:rPr>
        <w:t xml:space="preserve">kulle du med tiden mangle tøj, kan det bestilles med logo hos: </w:t>
      </w:r>
    </w:p>
    <w:p w14:paraId="246B9C94" w14:textId="01608BEA" w:rsidR="00594856" w:rsidRPr="00296F30" w:rsidRDefault="00594856" w:rsidP="00594856">
      <w:pPr>
        <w:autoSpaceDE w:val="0"/>
        <w:autoSpaceDN w:val="0"/>
        <w:adjustRightInd w:val="0"/>
        <w:spacing w:after="0" w:line="240" w:lineRule="auto"/>
        <w:rPr>
          <w:rFonts w:cs="Verdana"/>
          <w:color w:val="000000"/>
        </w:rPr>
      </w:pPr>
      <w:r w:rsidRPr="00296F30">
        <w:rPr>
          <w:rFonts w:cs="Verdana"/>
          <w:color w:val="000000"/>
        </w:rPr>
        <w:t>Davidsen Aarhus Erhverv</w:t>
      </w:r>
      <w:r>
        <w:rPr>
          <w:rFonts w:cs="Verdana"/>
          <w:color w:val="000000"/>
        </w:rPr>
        <w:t xml:space="preserve">, </w:t>
      </w:r>
      <w:proofErr w:type="spellStart"/>
      <w:r w:rsidRPr="00296F30">
        <w:rPr>
          <w:rFonts w:cs="Verdana"/>
          <w:color w:val="000000"/>
        </w:rPr>
        <w:t>Sletvej</w:t>
      </w:r>
      <w:proofErr w:type="spellEnd"/>
      <w:r w:rsidRPr="00296F30">
        <w:rPr>
          <w:rFonts w:cs="Verdana"/>
          <w:color w:val="000000"/>
        </w:rPr>
        <w:t xml:space="preserve"> 36</w:t>
      </w:r>
      <w:r>
        <w:rPr>
          <w:rFonts w:cs="Verdana"/>
          <w:color w:val="000000"/>
        </w:rPr>
        <w:t xml:space="preserve">, </w:t>
      </w:r>
      <w:r w:rsidRPr="00296F30">
        <w:rPr>
          <w:rFonts w:cs="Verdana"/>
          <w:color w:val="000000"/>
        </w:rPr>
        <w:t>8310 Tranbjerg</w:t>
      </w:r>
    </w:p>
    <w:p w14:paraId="76603908" w14:textId="4F628F57" w:rsidR="00A145C5" w:rsidRPr="00A145C5" w:rsidRDefault="00A145C5" w:rsidP="00A145C5">
      <w:pPr>
        <w:autoSpaceDE w:val="0"/>
        <w:autoSpaceDN w:val="0"/>
        <w:adjustRightInd w:val="0"/>
        <w:spacing w:after="0" w:line="240" w:lineRule="auto"/>
        <w:rPr>
          <w:rFonts w:cs="Verdana"/>
          <w:color w:val="000000"/>
        </w:rPr>
      </w:pPr>
    </w:p>
    <w:p w14:paraId="46C03CA0" w14:textId="77777777" w:rsidR="00A145C5" w:rsidRDefault="00A145C5" w:rsidP="00A145C5">
      <w:pPr>
        <w:autoSpaceDE w:val="0"/>
        <w:autoSpaceDN w:val="0"/>
        <w:adjustRightInd w:val="0"/>
        <w:spacing w:after="0" w:line="240" w:lineRule="auto"/>
        <w:rPr>
          <w:rFonts w:cs="Verdana"/>
          <w:color w:val="000000"/>
        </w:rPr>
      </w:pPr>
      <w:r w:rsidRPr="00A145C5">
        <w:rPr>
          <w:rFonts w:cs="Verdana"/>
          <w:color w:val="000000"/>
        </w:rPr>
        <w:t>Sikkerheds</w:t>
      </w:r>
      <w:r w:rsidR="00D2476C">
        <w:rPr>
          <w:rFonts w:cs="Verdana"/>
          <w:color w:val="000000"/>
        </w:rPr>
        <w:t xml:space="preserve">udstyr, </w:t>
      </w:r>
      <w:r w:rsidRPr="00A145C5">
        <w:rPr>
          <w:rFonts w:cs="Verdana"/>
          <w:color w:val="000000"/>
        </w:rPr>
        <w:t>særlige værne</w:t>
      </w:r>
      <w:r w:rsidR="00D2476C">
        <w:rPr>
          <w:rFonts w:cs="Verdana"/>
          <w:color w:val="000000"/>
        </w:rPr>
        <w:t xml:space="preserve">midler, </w:t>
      </w:r>
      <w:r w:rsidRPr="00A145C5">
        <w:rPr>
          <w:rFonts w:cs="Verdana"/>
          <w:color w:val="000000"/>
        </w:rPr>
        <w:t>m.v. udleveres i forbindelse med</w:t>
      </w:r>
      <w:r w:rsidR="00D2476C">
        <w:rPr>
          <w:rFonts w:cs="Verdana"/>
          <w:color w:val="000000"/>
        </w:rPr>
        <w:t xml:space="preserve"> </w:t>
      </w:r>
      <w:r w:rsidRPr="00A145C5">
        <w:rPr>
          <w:rFonts w:cs="Verdana"/>
          <w:color w:val="000000"/>
        </w:rPr>
        <w:t>opgaver, som stiller krav om anvendelse heraf.</w:t>
      </w:r>
    </w:p>
    <w:p w14:paraId="679C1597" w14:textId="77777777" w:rsidR="00D752BD" w:rsidRDefault="00D752BD" w:rsidP="00A145C5">
      <w:pPr>
        <w:autoSpaceDE w:val="0"/>
        <w:autoSpaceDN w:val="0"/>
        <w:adjustRightInd w:val="0"/>
        <w:spacing w:after="0" w:line="240" w:lineRule="auto"/>
        <w:rPr>
          <w:rFonts w:cs="Verdana"/>
          <w:color w:val="000000"/>
        </w:rPr>
      </w:pPr>
    </w:p>
    <w:p w14:paraId="7D17379B" w14:textId="578ECD1B" w:rsidR="00D752BD" w:rsidRDefault="00D752BD" w:rsidP="00A145C5">
      <w:pPr>
        <w:autoSpaceDE w:val="0"/>
        <w:autoSpaceDN w:val="0"/>
        <w:adjustRightInd w:val="0"/>
        <w:spacing w:after="0" w:line="240" w:lineRule="auto"/>
        <w:rPr>
          <w:rFonts w:cs="Verdana"/>
          <w:color w:val="000000"/>
        </w:rPr>
      </w:pPr>
      <w:r>
        <w:rPr>
          <w:rFonts w:cs="Verdana"/>
          <w:color w:val="000000"/>
        </w:rPr>
        <w:t xml:space="preserve">Ved ophører at ansættelse leveres alle ejendele retur i nyvasket og pæn tilstand. </w:t>
      </w:r>
    </w:p>
    <w:p w14:paraId="7830917D" w14:textId="308D6CBD" w:rsidR="00296F30" w:rsidRDefault="00296F30" w:rsidP="00A145C5">
      <w:pPr>
        <w:autoSpaceDE w:val="0"/>
        <w:autoSpaceDN w:val="0"/>
        <w:adjustRightInd w:val="0"/>
        <w:spacing w:after="0" w:line="240" w:lineRule="auto"/>
        <w:rPr>
          <w:rFonts w:cs="Verdana"/>
          <w:color w:val="000000"/>
        </w:rPr>
      </w:pPr>
    </w:p>
    <w:p w14:paraId="2B7E9FA5" w14:textId="4CD92ECB" w:rsidR="00046F5B" w:rsidRPr="00801D15" w:rsidRDefault="00656C15" w:rsidP="00046F5B">
      <w:pPr>
        <w:pStyle w:val="Overskrift2"/>
        <w:rPr>
          <w:rFonts w:asciiTheme="minorHAnsi" w:hAnsiTheme="minorHAnsi"/>
          <w:b/>
          <w:color w:val="000000" w:themeColor="text1"/>
          <w:sz w:val="24"/>
        </w:rPr>
      </w:pPr>
      <w:bookmarkStart w:id="17" w:name="_Toc226537652"/>
      <w:r>
        <w:rPr>
          <w:rFonts w:asciiTheme="minorHAnsi" w:hAnsiTheme="minorHAnsi"/>
          <w:b/>
          <w:color w:val="000000" w:themeColor="text1"/>
          <w:sz w:val="24"/>
        </w:rPr>
        <w:t>1</w:t>
      </w:r>
      <w:r w:rsidR="00B76F5C">
        <w:rPr>
          <w:rFonts w:asciiTheme="minorHAnsi" w:hAnsiTheme="minorHAnsi"/>
          <w:b/>
          <w:color w:val="000000" w:themeColor="text1"/>
          <w:sz w:val="24"/>
        </w:rPr>
        <w:t>1</w:t>
      </w:r>
      <w:r w:rsidR="00046F5B">
        <w:rPr>
          <w:rFonts w:asciiTheme="minorHAnsi" w:hAnsiTheme="minorHAnsi"/>
          <w:b/>
          <w:color w:val="000000" w:themeColor="text1"/>
          <w:sz w:val="24"/>
        </w:rPr>
        <w:t>. Værktøj</w:t>
      </w:r>
      <w:bookmarkEnd w:id="17"/>
    </w:p>
    <w:p w14:paraId="33BF56EE" w14:textId="6F987AB5"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Værktøjskasse</w:t>
      </w:r>
      <w:r w:rsidR="00C1752E">
        <w:rPr>
          <w:rFonts w:cs="Verdana"/>
          <w:color w:val="000000"/>
        </w:rPr>
        <w:t xml:space="preserve">/værktøj til bilen </w:t>
      </w:r>
      <w:r w:rsidRPr="00A145C5">
        <w:rPr>
          <w:rFonts w:cs="Verdana"/>
          <w:color w:val="000000"/>
        </w:rPr>
        <w:t>udleveres ved ansættelsen. Dette er dit</w:t>
      </w:r>
    </w:p>
    <w:p w14:paraId="4E76C812" w14:textId="77777777"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 xml:space="preserve">personlige værktøj, som </w:t>
      </w:r>
      <w:r w:rsidR="00BF75F5">
        <w:rPr>
          <w:rFonts w:cs="Verdana"/>
          <w:color w:val="000000"/>
        </w:rPr>
        <w:t xml:space="preserve">du skal værne om, og som </w:t>
      </w:r>
      <w:r w:rsidRPr="00A145C5">
        <w:rPr>
          <w:rFonts w:cs="Verdana"/>
          <w:color w:val="000000"/>
        </w:rPr>
        <w:t>skal afleveres igen, hvis du holder op i firmaet.</w:t>
      </w:r>
    </w:p>
    <w:p w14:paraId="3DE62BB0" w14:textId="77777777" w:rsidR="00D40DFB" w:rsidRDefault="00D40DFB" w:rsidP="00A145C5">
      <w:pPr>
        <w:autoSpaceDE w:val="0"/>
        <w:autoSpaceDN w:val="0"/>
        <w:adjustRightInd w:val="0"/>
        <w:spacing w:after="0" w:line="240" w:lineRule="auto"/>
        <w:rPr>
          <w:rFonts w:cs="Verdana"/>
          <w:color w:val="000000"/>
        </w:rPr>
      </w:pPr>
    </w:p>
    <w:p w14:paraId="4226CDEA" w14:textId="01CCE7F2"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 xml:space="preserve">Slidt værktøj kan du få erstattet med nyt efter aftale med </w:t>
      </w:r>
      <w:r w:rsidR="00C1752E">
        <w:rPr>
          <w:rFonts w:cs="Verdana"/>
          <w:color w:val="000000"/>
        </w:rPr>
        <w:t>Rune</w:t>
      </w:r>
      <w:r w:rsidR="00EC5F9F">
        <w:rPr>
          <w:rFonts w:cs="Verdana"/>
          <w:color w:val="000000"/>
        </w:rPr>
        <w:t xml:space="preserve"> </w:t>
      </w:r>
      <w:r w:rsidR="003D69BA">
        <w:rPr>
          <w:rFonts w:cs="Verdana"/>
          <w:color w:val="000000"/>
        </w:rPr>
        <w:t>eller</w:t>
      </w:r>
      <w:r w:rsidR="00EC5F9F">
        <w:rPr>
          <w:rFonts w:cs="Verdana"/>
          <w:color w:val="000000"/>
        </w:rPr>
        <w:t xml:space="preserve"> </w:t>
      </w:r>
      <w:r w:rsidR="00C1752E">
        <w:rPr>
          <w:rFonts w:cs="Verdana"/>
          <w:color w:val="000000"/>
        </w:rPr>
        <w:t>Christian</w:t>
      </w:r>
      <w:r w:rsidRPr="004D33D6">
        <w:rPr>
          <w:rFonts w:cs="Verdana"/>
          <w:color w:val="000000"/>
        </w:rPr>
        <w:t>.</w:t>
      </w:r>
      <w:r w:rsidR="00BF75F5">
        <w:rPr>
          <w:rFonts w:cs="Verdana"/>
          <w:color w:val="000000"/>
        </w:rPr>
        <w:t xml:space="preserve"> Hvis værktøjet bliver stjålet eller på anden måde bortkommer, skal de</w:t>
      </w:r>
      <w:r w:rsidR="00791880">
        <w:rPr>
          <w:rFonts w:cs="Verdana"/>
          <w:color w:val="000000"/>
        </w:rPr>
        <w:t>t</w:t>
      </w:r>
      <w:r w:rsidR="00BF75F5">
        <w:rPr>
          <w:rFonts w:cs="Verdana"/>
          <w:color w:val="000000"/>
        </w:rPr>
        <w:t xml:space="preserve"> omgående meddeles, som </w:t>
      </w:r>
      <w:r w:rsidR="00C1752E">
        <w:rPr>
          <w:rFonts w:cs="Verdana"/>
          <w:color w:val="000000"/>
        </w:rPr>
        <w:t>der kan vurderes om</w:t>
      </w:r>
      <w:r w:rsidR="00BF75F5">
        <w:rPr>
          <w:rFonts w:cs="Verdana"/>
          <w:color w:val="000000"/>
        </w:rPr>
        <w:t xml:space="preserve"> evt. politianmeldelse og udlevering af nyt værktøj.</w:t>
      </w:r>
    </w:p>
    <w:p w14:paraId="65B64EB7" w14:textId="77777777" w:rsidR="00D40DFB" w:rsidRDefault="00D40DFB" w:rsidP="00A145C5">
      <w:pPr>
        <w:autoSpaceDE w:val="0"/>
        <w:autoSpaceDN w:val="0"/>
        <w:adjustRightInd w:val="0"/>
        <w:spacing w:after="0" w:line="240" w:lineRule="auto"/>
        <w:rPr>
          <w:rFonts w:cs="Verdana"/>
          <w:color w:val="000000"/>
        </w:rPr>
      </w:pPr>
    </w:p>
    <w:p w14:paraId="1DF6B1FA" w14:textId="6D7D92D2" w:rsidR="00A145C5" w:rsidRPr="00A145C5" w:rsidRDefault="00BF75F5" w:rsidP="00A145C5">
      <w:pPr>
        <w:autoSpaceDE w:val="0"/>
        <w:autoSpaceDN w:val="0"/>
        <w:adjustRightInd w:val="0"/>
        <w:spacing w:after="0" w:line="240" w:lineRule="auto"/>
        <w:rPr>
          <w:rFonts w:cs="Verdana"/>
          <w:color w:val="000000"/>
        </w:rPr>
      </w:pPr>
      <w:r>
        <w:rPr>
          <w:rFonts w:cs="Verdana"/>
          <w:color w:val="000000"/>
        </w:rPr>
        <w:t xml:space="preserve">Større </w:t>
      </w:r>
      <w:r w:rsidR="004C0ABF">
        <w:rPr>
          <w:rFonts w:cs="Verdana"/>
          <w:color w:val="000000"/>
        </w:rPr>
        <w:t>el</w:t>
      </w:r>
      <w:r w:rsidR="00A145C5" w:rsidRPr="00A145C5">
        <w:rPr>
          <w:rFonts w:cs="Verdana"/>
          <w:color w:val="000000"/>
        </w:rPr>
        <w:t>-værktøj udleveres efter behov i forhold til den konkrete opgave</w:t>
      </w:r>
      <w:r w:rsidR="003A5BF3">
        <w:rPr>
          <w:rFonts w:cs="Verdana"/>
          <w:color w:val="000000"/>
        </w:rPr>
        <w:t>,</w:t>
      </w:r>
      <w:r w:rsidR="00A145C5" w:rsidRPr="00A145C5">
        <w:rPr>
          <w:rFonts w:cs="Verdana"/>
          <w:color w:val="000000"/>
        </w:rPr>
        <w:t xml:space="preserve"> og skal tilbageleveres</w:t>
      </w:r>
    </w:p>
    <w:p w14:paraId="1C168217" w14:textId="77777777"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umiddelbart efter brug. Husk at aflevere det rengjort og i den stand, som du selv gerne vil</w:t>
      </w:r>
    </w:p>
    <w:p w14:paraId="26895DA9" w14:textId="5F8652EE" w:rsidR="00A145C5" w:rsidRDefault="00A145C5" w:rsidP="00A145C5">
      <w:pPr>
        <w:autoSpaceDE w:val="0"/>
        <w:autoSpaceDN w:val="0"/>
        <w:adjustRightInd w:val="0"/>
        <w:spacing w:after="0" w:line="240" w:lineRule="auto"/>
        <w:rPr>
          <w:rFonts w:cs="Verdana"/>
          <w:color w:val="000000"/>
        </w:rPr>
      </w:pPr>
      <w:r w:rsidRPr="00A145C5">
        <w:rPr>
          <w:rFonts w:cs="Verdana"/>
          <w:color w:val="000000"/>
        </w:rPr>
        <w:t>modtage det i</w:t>
      </w:r>
      <w:r w:rsidR="00C1752E">
        <w:rPr>
          <w:rFonts w:cs="Verdana"/>
          <w:color w:val="000000"/>
        </w:rPr>
        <w:t xml:space="preserve">, samt leveres på sin plads i aflåse område. </w:t>
      </w:r>
    </w:p>
    <w:p w14:paraId="7EDAE3CC" w14:textId="77777777" w:rsidR="00046F5B" w:rsidRDefault="00046F5B" w:rsidP="00A145C5">
      <w:pPr>
        <w:autoSpaceDE w:val="0"/>
        <w:autoSpaceDN w:val="0"/>
        <w:adjustRightInd w:val="0"/>
        <w:spacing w:after="0" w:line="240" w:lineRule="auto"/>
        <w:rPr>
          <w:rFonts w:cs="Verdana"/>
          <w:color w:val="000000"/>
        </w:rPr>
      </w:pPr>
    </w:p>
    <w:p w14:paraId="2E620D49" w14:textId="67FE7F5B" w:rsidR="00C77DC9" w:rsidRPr="00801D15" w:rsidRDefault="00046F5B" w:rsidP="00C77DC9">
      <w:pPr>
        <w:pStyle w:val="Overskrift2"/>
        <w:rPr>
          <w:rFonts w:asciiTheme="minorHAnsi" w:hAnsiTheme="minorHAnsi"/>
          <w:b/>
          <w:color w:val="000000" w:themeColor="text1"/>
          <w:sz w:val="24"/>
        </w:rPr>
      </w:pPr>
      <w:bookmarkStart w:id="18" w:name="_Toc226537653"/>
      <w:r>
        <w:rPr>
          <w:rFonts w:asciiTheme="minorHAnsi" w:hAnsiTheme="minorHAnsi"/>
          <w:b/>
          <w:color w:val="000000" w:themeColor="text1"/>
          <w:sz w:val="24"/>
        </w:rPr>
        <w:t>1</w:t>
      </w:r>
      <w:r w:rsidR="00B76F5C">
        <w:rPr>
          <w:rFonts w:asciiTheme="minorHAnsi" w:hAnsiTheme="minorHAnsi"/>
          <w:b/>
          <w:color w:val="000000" w:themeColor="text1"/>
          <w:sz w:val="24"/>
        </w:rPr>
        <w:t>2</w:t>
      </w:r>
      <w:r>
        <w:rPr>
          <w:rFonts w:asciiTheme="minorHAnsi" w:hAnsiTheme="minorHAnsi"/>
          <w:b/>
          <w:color w:val="000000" w:themeColor="text1"/>
          <w:sz w:val="24"/>
        </w:rPr>
        <w:t xml:space="preserve">. </w:t>
      </w:r>
      <w:r w:rsidR="00C77DC9">
        <w:rPr>
          <w:rFonts w:asciiTheme="minorHAnsi" w:hAnsiTheme="minorHAnsi"/>
          <w:b/>
          <w:color w:val="000000" w:themeColor="text1"/>
          <w:sz w:val="24"/>
        </w:rPr>
        <w:t>Firmabil</w:t>
      </w:r>
      <w:bookmarkEnd w:id="18"/>
    </w:p>
    <w:p w14:paraId="3FCE093F" w14:textId="77777777"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 xml:space="preserve">Bilerne må kun anvendes til </w:t>
      </w:r>
      <w:r w:rsidR="00C806FD">
        <w:rPr>
          <w:rFonts w:cs="Verdana"/>
          <w:color w:val="000000"/>
        </w:rPr>
        <w:t xml:space="preserve">erhvervsmæssig </w:t>
      </w:r>
      <w:r w:rsidRPr="00A145C5">
        <w:rPr>
          <w:rFonts w:cs="Verdana"/>
          <w:color w:val="000000"/>
        </w:rPr>
        <w:t>kørsel</w:t>
      </w:r>
      <w:r w:rsidR="00C806FD">
        <w:rPr>
          <w:rFonts w:cs="Verdana"/>
          <w:color w:val="000000"/>
        </w:rPr>
        <w:t xml:space="preserve">, </w:t>
      </w:r>
      <w:r w:rsidRPr="00A145C5">
        <w:rPr>
          <w:rFonts w:cs="Verdana"/>
          <w:color w:val="000000"/>
        </w:rPr>
        <w:t>og det er ikke tilladt at medtage</w:t>
      </w:r>
    </w:p>
    <w:p w14:paraId="5E459D5C" w14:textId="77777777" w:rsidR="00A145C5" w:rsidRDefault="00A145C5" w:rsidP="00A145C5">
      <w:pPr>
        <w:autoSpaceDE w:val="0"/>
        <w:autoSpaceDN w:val="0"/>
        <w:adjustRightInd w:val="0"/>
        <w:spacing w:after="0" w:line="240" w:lineRule="auto"/>
        <w:rPr>
          <w:rFonts w:cs="Verdana"/>
          <w:color w:val="000000"/>
        </w:rPr>
      </w:pPr>
      <w:r w:rsidRPr="00A145C5">
        <w:rPr>
          <w:rFonts w:cs="Verdana"/>
          <w:color w:val="000000"/>
        </w:rPr>
        <w:t>passagerer, der ikke har tilknytning til virksomhedens aktiviteter.</w:t>
      </w:r>
    </w:p>
    <w:p w14:paraId="2FB2CCB5" w14:textId="77777777" w:rsidR="00C806FD" w:rsidRDefault="00C806FD" w:rsidP="00A145C5">
      <w:pPr>
        <w:autoSpaceDE w:val="0"/>
        <w:autoSpaceDN w:val="0"/>
        <w:adjustRightInd w:val="0"/>
        <w:spacing w:after="0" w:line="240" w:lineRule="auto"/>
        <w:rPr>
          <w:rFonts w:cs="Verdana"/>
          <w:color w:val="000000"/>
        </w:rPr>
      </w:pPr>
    </w:p>
    <w:p w14:paraId="79640003" w14:textId="68708FDD" w:rsidR="00143FA7" w:rsidRDefault="00C806FD" w:rsidP="00A145C5">
      <w:pPr>
        <w:autoSpaceDE w:val="0"/>
        <w:autoSpaceDN w:val="0"/>
        <w:adjustRightInd w:val="0"/>
        <w:spacing w:after="0" w:line="240" w:lineRule="auto"/>
        <w:rPr>
          <w:rFonts w:cs="Verdana"/>
          <w:color w:val="000000"/>
        </w:rPr>
      </w:pPr>
      <w:r>
        <w:rPr>
          <w:rFonts w:cs="Verdana"/>
          <w:color w:val="000000"/>
        </w:rPr>
        <w:t xml:space="preserve">Der er installerer GPS i alle biler. Informationerne fra </w:t>
      </w:r>
      <w:r w:rsidR="00B241FC">
        <w:rPr>
          <w:rFonts w:cs="Verdana"/>
          <w:color w:val="000000"/>
        </w:rPr>
        <w:t>GPS-systemet</w:t>
      </w:r>
      <w:r>
        <w:rPr>
          <w:rFonts w:cs="Verdana"/>
          <w:color w:val="000000"/>
        </w:rPr>
        <w:t xml:space="preserve"> bruges </w:t>
      </w:r>
      <w:r w:rsidR="00143FA7">
        <w:rPr>
          <w:rFonts w:cs="Verdana"/>
          <w:color w:val="000000"/>
        </w:rPr>
        <w:t xml:space="preserve">til at planlægge og effektivisere kørslen, </w:t>
      </w:r>
      <w:r>
        <w:rPr>
          <w:rFonts w:cs="Verdana"/>
          <w:color w:val="000000"/>
        </w:rPr>
        <w:t xml:space="preserve">samt til at registrere og dokumentere kørsel i forbindelse med </w:t>
      </w:r>
      <w:r w:rsidR="00B241FC">
        <w:rPr>
          <w:rFonts w:cs="Verdana"/>
          <w:color w:val="000000"/>
        </w:rPr>
        <w:t>arbejdes udførelse.</w:t>
      </w:r>
      <w:r>
        <w:rPr>
          <w:rFonts w:cs="Verdana"/>
          <w:color w:val="000000"/>
        </w:rPr>
        <w:t xml:space="preserve"> </w:t>
      </w:r>
    </w:p>
    <w:p w14:paraId="46062658" w14:textId="45D6B8AC" w:rsidR="00C806FD" w:rsidRPr="00A145C5" w:rsidRDefault="00C806FD" w:rsidP="00A145C5">
      <w:pPr>
        <w:autoSpaceDE w:val="0"/>
        <w:autoSpaceDN w:val="0"/>
        <w:adjustRightInd w:val="0"/>
        <w:spacing w:after="0" w:line="240" w:lineRule="auto"/>
        <w:rPr>
          <w:rFonts w:cs="Verdana"/>
          <w:color w:val="000000"/>
        </w:rPr>
      </w:pPr>
      <w:r>
        <w:rPr>
          <w:rFonts w:cs="Verdana"/>
          <w:color w:val="000000"/>
        </w:rPr>
        <w:t>Når du kører i virksomhedens biler</w:t>
      </w:r>
      <w:r w:rsidR="007E186A">
        <w:rPr>
          <w:rFonts w:cs="Verdana"/>
          <w:color w:val="000000"/>
        </w:rPr>
        <w:t>,</w:t>
      </w:r>
      <w:r>
        <w:rPr>
          <w:rFonts w:cs="Verdana"/>
          <w:color w:val="000000"/>
        </w:rPr>
        <w:t xml:space="preserve"> er du forpligtet til at overholde færdselsregler og anden relevant lovgivning. Du hæfter selv for eventuelle bøder og lovovertrædelse</w:t>
      </w:r>
      <w:r w:rsidR="0063602C">
        <w:rPr>
          <w:rFonts w:cs="Verdana"/>
          <w:color w:val="000000"/>
        </w:rPr>
        <w:t>r</w:t>
      </w:r>
      <w:r>
        <w:rPr>
          <w:rFonts w:cs="Verdana"/>
          <w:color w:val="000000"/>
        </w:rPr>
        <w:t xml:space="preserve"> i forbindelse med anvendelse af virksomhedens biler.  </w:t>
      </w:r>
    </w:p>
    <w:p w14:paraId="74F9D6D5" w14:textId="77777777" w:rsidR="00C806FD" w:rsidRDefault="00C806FD" w:rsidP="00A145C5">
      <w:pPr>
        <w:autoSpaceDE w:val="0"/>
        <w:autoSpaceDN w:val="0"/>
        <w:adjustRightInd w:val="0"/>
        <w:spacing w:after="0" w:line="240" w:lineRule="auto"/>
        <w:rPr>
          <w:rFonts w:cs="Verdana"/>
          <w:color w:val="000000"/>
        </w:rPr>
      </w:pPr>
    </w:p>
    <w:p w14:paraId="308B24D9" w14:textId="4BEC0AB6" w:rsidR="00B241FC" w:rsidRDefault="00B241FC" w:rsidP="00B241FC">
      <w:pPr>
        <w:autoSpaceDE w:val="0"/>
        <w:autoSpaceDN w:val="0"/>
        <w:adjustRightInd w:val="0"/>
        <w:spacing w:after="0" w:line="240" w:lineRule="auto"/>
        <w:rPr>
          <w:rFonts w:cs="Verdana"/>
          <w:color w:val="000000"/>
        </w:rPr>
      </w:pPr>
      <w:r w:rsidRPr="00B241FC">
        <w:rPr>
          <w:rFonts w:cs="Verdana"/>
          <w:color w:val="000000"/>
        </w:rPr>
        <w:lastRenderedPageBreak/>
        <w:t>Der må ikke ryges i firmaets biler – hverken når man kører alene, eller sammen med andre.</w:t>
      </w:r>
      <w:r w:rsidR="00A23EAF">
        <w:rPr>
          <w:rFonts w:cs="Verdana"/>
          <w:color w:val="000000"/>
        </w:rPr>
        <w:t xml:space="preserve"> </w:t>
      </w:r>
      <w:r w:rsidRPr="00B241FC">
        <w:rPr>
          <w:rFonts w:cs="Verdana"/>
          <w:color w:val="000000"/>
        </w:rPr>
        <w:t>Rygeforbuddet gælder også, når der holdes pause i bilen.</w:t>
      </w:r>
    </w:p>
    <w:p w14:paraId="2B0B08B7" w14:textId="77777777" w:rsidR="00B241FC" w:rsidRPr="00B241FC" w:rsidRDefault="00B241FC" w:rsidP="00B241FC">
      <w:pPr>
        <w:autoSpaceDE w:val="0"/>
        <w:autoSpaceDN w:val="0"/>
        <w:adjustRightInd w:val="0"/>
        <w:spacing w:after="0" w:line="240" w:lineRule="auto"/>
        <w:rPr>
          <w:rFonts w:cs="Verdana"/>
          <w:color w:val="000000"/>
        </w:rPr>
      </w:pPr>
    </w:p>
    <w:p w14:paraId="65115A78" w14:textId="77777777" w:rsidR="00B241FC" w:rsidRPr="00B241FC" w:rsidRDefault="00B241FC" w:rsidP="00B241FC">
      <w:pPr>
        <w:autoSpaceDE w:val="0"/>
        <w:autoSpaceDN w:val="0"/>
        <w:adjustRightInd w:val="0"/>
        <w:spacing w:after="0" w:line="240" w:lineRule="auto"/>
        <w:rPr>
          <w:rFonts w:cs="Verdana"/>
          <w:color w:val="000000"/>
        </w:rPr>
      </w:pPr>
      <w:r w:rsidRPr="00B241FC">
        <w:rPr>
          <w:rFonts w:cs="Verdana"/>
          <w:color w:val="000000"/>
        </w:rPr>
        <w:t>Virksomheden forventer at bruger sørger for, at firmabilen holdes ren og velpasset, både ind- og</w:t>
      </w:r>
    </w:p>
    <w:p w14:paraId="65C88BED" w14:textId="30CD0F7A" w:rsidR="00B241FC" w:rsidRDefault="00B241FC" w:rsidP="00B241FC">
      <w:pPr>
        <w:autoSpaceDE w:val="0"/>
        <w:autoSpaceDN w:val="0"/>
        <w:adjustRightInd w:val="0"/>
        <w:spacing w:after="0" w:line="240" w:lineRule="auto"/>
        <w:rPr>
          <w:rFonts w:cs="Verdana"/>
          <w:color w:val="000000"/>
        </w:rPr>
      </w:pPr>
      <w:r w:rsidRPr="00B241FC">
        <w:rPr>
          <w:rFonts w:cs="Verdana"/>
          <w:color w:val="000000"/>
        </w:rPr>
        <w:t>udvendigt, og sørger for, at opståede fejl bliver opmærksomgjort hurtigst muligt</w:t>
      </w:r>
      <w:r w:rsidR="00A23EAF">
        <w:rPr>
          <w:rFonts w:cs="Verdana"/>
          <w:color w:val="000000"/>
        </w:rPr>
        <w:t>.</w:t>
      </w:r>
    </w:p>
    <w:p w14:paraId="2BAFD171" w14:textId="77777777" w:rsidR="00B241FC" w:rsidRPr="00B241FC" w:rsidRDefault="00B241FC" w:rsidP="00B241FC">
      <w:pPr>
        <w:autoSpaceDE w:val="0"/>
        <w:autoSpaceDN w:val="0"/>
        <w:adjustRightInd w:val="0"/>
        <w:spacing w:after="0" w:line="240" w:lineRule="auto"/>
        <w:rPr>
          <w:rFonts w:cs="Verdana"/>
          <w:color w:val="000000"/>
        </w:rPr>
      </w:pPr>
    </w:p>
    <w:p w14:paraId="174664F0" w14:textId="7AB6C6B9" w:rsidR="00B241FC" w:rsidRDefault="00B241FC" w:rsidP="00B241FC">
      <w:pPr>
        <w:autoSpaceDE w:val="0"/>
        <w:autoSpaceDN w:val="0"/>
        <w:adjustRightInd w:val="0"/>
        <w:spacing w:after="0" w:line="240" w:lineRule="auto"/>
        <w:rPr>
          <w:rFonts w:cs="Verdana"/>
          <w:color w:val="000000"/>
        </w:rPr>
      </w:pPr>
      <w:r w:rsidRPr="00B241FC">
        <w:rPr>
          <w:rFonts w:cs="Verdana"/>
          <w:color w:val="000000"/>
        </w:rPr>
        <w:t>Der må ikke foretages ændringer i bilens interiør eller eksteriør.</w:t>
      </w:r>
      <w:r w:rsidR="00924FE9">
        <w:rPr>
          <w:rFonts w:cs="Verdana"/>
          <w:color w:val="000000"/>
        </w:rPr>
        <w:t xml:space="preserve"> </w:t>
      </w:r>
      <w:r w:rsidR="00924FE9" w:rsidRPr="00924FE9">
        <w:rPr>
          <w:rFonts w:cs="Verdana"/>
          <w:color w:val="000000"/>
        </w:rPr>
        <w:t>Bilen skal holdes ren og pæn, og der må ikke ligge genstande m.m. i forruden. Husk, at bilen også er virksomhedens ansigt udadtil</w:t>
      </w:r>
      <w:r w:rsidR="00924FE9">
        <w:rPr>
          <w:rFonts w:cs="Verdana"/>
          <w:color w:val="000000"/>
        </w:rPr>
        <w:t>.</w:t>
      </w:r>
    </w:p>
    <w:p w14:paraId="04756248" w14:textId="77777777" w:rsidR="00924FE9" w:rsidRDefault="00924FE9" w:rsidP="00B241FC">
      <w:pPr>
        <w:autoSpaceDE w:val="0"/>
        <w:autoSpaceDN w:val="0"/>
        <w:adjustRightInd w:val="0"/>
        <w:spacing w:after="0" w:line="240" w:lineRule="auto"/>
        <w:rPr>
          <w:rFonts w:cs="Verdana"/>
          <w:color w:val="000000"/>
        </w:rPr>
      </w:pPr>
    </w:p>
    <w:p w14:paraId="3867F7E1" w14:textId="32ECB120" w:rsidR="001A5FBF" w:rsidRPr="00801D15" w:rsidRDefault="007A1BCB" w:rsidP="001A5FBF">
      <w:pPr>
        <w:pStyle w:val="Overskrift2"/>
        <w:rPr>
          <w:rFonts w:asciiTheme="minorHAnsi" w:hAnsiTheme="minorHAnsi"/>
          <w:b/>
          <w:color w:val="000000" w:themeColor="text1"/>
          <w:sz w:val="24"/>
        </w:rPr>
      </w:pPr>
      <w:bookmarkStart w:id="19" w:name="_Toc226537654"/>
      <w:r>
        <w:rPr>
          <w:rFonts w:asciiTheme="minorHAnsi" w:hAnsiTheme="minorHAnsi"/>
          <w:b/>
          <w:color w:val="000000" w:themeColor="text1"/>
          <w:sz w:val="24"/>
        </w:rPr>
        <w:t>1</w:t>
      </w:r>
      <w:r w:rsidR="00B76F5C">
        <w:rPr>
          <w:rFonts w:asciiTheme="minorHAnsi" w:hAnsiTheme="minorHAnsi"/>
          <w:b/>
          <w:color w:val="000000" w:themeColor="text1"/>
          <w:sz w:val="24"/>
        </w:rPr>
        <w:t>3</w:t>
      </w:r>
      <w:r w:rsidR="001A5FBF">
        <w:rPr>
          <w:rFonts w:asciiTheme="minorHAnsi" w:hAnsiTheme="minorHAnsi"/>
          <w:b/>
          <w:color w:val="000000" w:themeColor="text1"/>
          <w:sz w:val="24"/>
        </w:rPr>
        <w:t xml:space="preserve">. </w:t>
      </w:r>
      <w:r w:rsidR="00AE098B">
        <w:rPr>
          <w:rFonts w:asciiTheme="minorHAnsi" w:hAnsiTheme="minorHAnsi"/>
          <w:b/>
          <w:color w:val="000000" w:themeColor="text1"/>
          <w:sz w:val="24"/>
        </w:rPr>
        <w:t>Rejse og udearbejde</w:t>
      </w:r>
      <w:bookmarkEnd w:id="19"/>
    </w:p>
    <w:p w14:paraId="70AF60D2" w14:textId="77777777"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Der ydes kørselsgodtgørelse for kørte kilometer i egen bil udover 1</w:t>
      </w:r>
      <w:r w:rsidR="00AE098B">
        <w:rPr>
          <w:rFonts w:cs="Verdana"/>
          <w:color w:val="000000"/>
        </w:rPr>
        <w:t>4</w:t>
      </w:r>
      <w:r w:rsidRPr="00A145C5">
        <w:rPr>
          <w:rFonts w:cs="Verdana"/>
          <w:color w:val="000000"/>
        </w:rPr>
        <w:t xml:space="preserve"> km fra værkstedet, jfr.</w:t>
      </w:r>
    </w:p>
    <w:p w14:paraId="13223D4C" w14:textId="61C47614" w:rsidR="00A145C5" w:rsidRDefault="00A145C5" w:rsidP="00A145C5">
      <w:pPr>
        <w:autoSpaceDE w:val="0"/>
        <w:autoSpaceDN w:val="0"/>
        <w:adjustRightInd w:val="0"/>
        <w:spacing w:after="0" w:line="240" w:lineRule="auto"/>
        <w:rPr>
          <w:rFonts w:cs="Verdana"/>
          <w:color w:val="000000"/>
        </w:rPr>
      </w:pPr>
      <w:r w:rsidRPr="00A145C5">
        <w:rPr>
          <w:rFonts w:cs="Verdana"/>
          <w:color w:val="000000"/>
        </w:rPr>
        <w:t xml:space="preserve">gældende regler i overenskomsten mellem </w:t>
      </w:r>
      <w:r w:rsidR="002356AB">
        <w:rPr>
          <w:rFonts w:cs="Verdana"/>
          <w:color w:val="000000"/>
        </w:rPr>
        <w:t>TEKNIQ</w:t>
      </w:r>
      <w:r w:rsidR="00A23EAF">
        <w:rPr>
          <w:rFonts w:cs="Verdana"/>
          <w:color w:val="000000"/>
        </w:rPr>
        <w:t xml:space="preserve">.  </w:t>
      </w:r>
    </w:p>
    <w:p w14:paraId="23963A65" w14:textId="77777777" w:rsidR="0070322A" w:rsidRDefault="0070322A" w:rsidP="00A145C5">
      <w:pPr>
        <w:autoSpaceDE w:val="0"/>
        <w:autoSpaceDN w:val="0"/>
        <w:adjustRightInd w:val="0"/>
        <w:spacing w:after="0" w:line="240" w:lineRule="auto"/>
        <w:rPr>
          <w:rFonts w:cs="Verdana"/>
          <w:color w:val="000000"/>
        </w:rPr>
      </w:pPr>
    </w:p>
    <w:p w14:paraId="554AE77E" w14:textId="57F137C1" w:rsidR="007A1BCB" w:rsidRPr="00653554" w:rsidRDefault="007A1BCB" w:rsidP="007A1BCB">
      <w:pPr>
        <w:pStyle w:val="Overskrift2"/>
        <w:rPr>
          <w:rFonts w:asciiTheme="minorHAnsi" w:hAnsiTheme="minorHAnsi"/>
          <w:b/>
          <w:color w:val="auto"/>
          <w:sz w:val="24"/>
        </w:rPr>
      </w:pPr>
      <w:bookmarkStart w:id="20" w:name="_Toc226537655"/>
      <w:r w:rsidRPr="00653554">
        <w:rPr>
          <w:rFonts w:asciiTheme="minorHAnsi" w:hAnsiTheme="minorHAnsi"/>
          <w:b/>
          <w:color w:val="auto"/>
          <w:sz w:val="24"/>
        </w:rPr>
        <w:t>1</w:t>
      </w:r>
      <w:r w:rsidR="00B76F5C" w:rsidRPr="00653554">
        <w:rPr>
          <w:rFonts w:asciiTheme="minorHAnsi" w:hAnsiTheme="minorHAnsi"/>
          <w:b/>
          <w:color w:val="auto"/>
          <w:sz w:val="24"/>
        </w:rPr>
        <w:t>4</w:t>
      </w:r>
      <w:r w:rsidRPr="00653554">
        <w:rPr>
          <w:rFonts w:asciiTheme="minorHAnsi" w:hAnsiTheme="minorHAnsi"/>
          <w:b/>
          <w:color w:val="auto"/>
          <w:sz w:val="24"/>
        </w:rPr>
        <w:t>. Mobiltelefon</w:t>
      </w:r>
      <w:bookmarkEnd w:id="20"/>
    </w:p>
    <w:p w14:paraId="47C78A9D" w14:textId="4F97A49A" w:rsidR="00A145C5" w:rsidRPr="00653554" w:rsidRDefault="00A145C5" w:rsidP="00A145C5">
      <w:pPr>
        <w:autoSpaceDE w:val="0"/>
        <w:autoSpaceDN w:val="0"/>
        <w:adjustRightInd w:val="0"/>
        <w:spacing w:after="0" w:line="240" w:lineRule="auto"/>
        <w:rPr>
          <w:rFonts w:cs="Verdana"/>
        </w:rPr>
      </w:pPr>
      <w:r w:rsidRPr="00653554">
        <w:rPr>
          <w:rFonts w:cs="Verdana"/>
        </w:rPr>
        <w:t>Firmaet udleverer som udgangspunkt ikke mobiltelefon til medarbejderne. Der ydes</w:t>
      </w:r>
      <w:r w:rsidR="00926992" w:rsidRPr="00653554">
        <w:rPr>
          <w:rFonts w:cs="Verdana"/>
        </w:rPr>
        <w:t xml:space="preserve"> </w:t>
      </w:r>
      <w:r w:rsidRPr="00653554">
        <w:rPr>
          <w:rFonts w:cs="Verdana"/>
        </w:rPr>
        <w:t>derimod et fast skattepligtigt beløb pr. medarbejder pr. år</w:t>
      </w:r>
      <w:r w:rsidR="007E186A" w:rsidRPr="00653554">
        <w:rPr>
          <w:rFonts w:cs="Verdana"/>
        </w:rPr>
        <w:t>,</w:t>
      </w:r>
      <w:r w:rsidRPr="00653554">
        <w:rPr>
          <w:rFonts w:cs="Verdana"/>
        </w:rPr>
        <w:t xml:space="preserve"> som kompensation for</w:t>
      </w:r>
      <w:r w:rsidR="00926992" w:rsidRPr="00653554">
        <w:rPr>
          <w:rFonts w:cs="Verdana"/>
        </w:rPr>
        <w:t xml:space="preserve"> </w:t>
      </w:r>
      <w:r w:rsidRPr="00653554">
        <w:rPr>
          <w:rFonts w:cs="Verdana"/>
        </w:rPr>
        <w:t>anvendelse af egen mobiltelefon til arbejdsmæssige opkald.</w:t>
      </w:r>
    </w:p>
    <w:p w14:paraId="6B62E30D" w14:textId="77777777" w:rsidR="00926992" w:rsidRPr="00653554" w:rsidRDefault="00926992" w:rsidP="00A145C5">
      <w:pPr>
        <w:autoSpaceDE w:val="0"/>
        <w:autoSpaceDN w:val="0"/>
        <w:adjustRightInd w:val="0"/>
        <w:spacing w:after="0" w:line="240" w:lineRule="auto"/>
        <w:rPr>
          <w:rFonts w:cs="Verdana"/>
        </w:rPr>
      </w:pPr>
    </w:p>
    <w:p w14:paraId="4BAD69A1" w14:textId="1217A816" w:rsidR="00A145C5" w:rsidRPr="00653554" w:rsidRDefault="00A145C5" w:rsidP="00A145C5">
      <w:pPr>
        <w:autoSpaceDE w:val="0"/>
        <w:autoSpaceDN w:val="0"/>
        <w:adjustRightInd w:val="0"/>
        <w:spacing w:after="0" w:line="240" w:lineRule="auto"/>
        <w:rPr>
          <w:rFonts w:cs="Verdana"/>
        </w:rPr>
      </w:pPr>
      <w:r w:rsidRPr="00653554">
        <w:rPr>
          <w:rFonts w:cs="Verdana"/>
        </w:rPr>
        <w:t>Private samtaler og private sms’er bør</w:t>
      </w:r>
      <w:r w:rsidR="007E186A" w:rsidRPr="00653554">
        <w:rPr>
          <w:rFonts w:cs="Verdana"/>
        </w:rPr>
        <w:t>,</w:t>
      </w:r>
      <w:r w:rsidRPr="00653554">
        <w:rPr>
          <w:rFonts w:cs="Verdana"/>
        </w:rPr>
        <w:t xml:space="preserve"> så vidt muligt</w:t>
      </w:r>
      <w:r w:rsidR="007E186A" w:rsidRPr="00653554">
        <w:rPr>
          <w:rFonts w:cs="Verdana"/>
        </w:rPr>
        <w:t>,</w:t>
      </w:r>
      <w:r w:rsidRPr="00653554">
        <w:rPr>
          <w:rFonts w:cs="Verdana"/>
        </w:rPr>
        <w:t xml:space="preserve"> lægges i pauserne.</w:t>
      </w:r>
    </w:p>
    <w:p w14:paraId="56BA124A" w14:textId="77777777" w:rsidR="007A1BCB" w:rsidRDefault="007A1BCB" w:rsidP="00A145C5">
      <w:pPr>
        <w:autoSpaceDE w:val="0"/>
        <w:autoSpaceDN w:val="0"/>
        <w:adjustRightInd w:val="0"/>
        <w:spacing w:after="0" w:line="240" w:lineRule="auto"/>
        <w:rPr>
          <w:rFonts w:cs="Verdana"/>
          <w:color w:val="000000"/>
        </w:rPr>
      </w:pPr>
    </w:p>
    <w:p w14:paraId="3B5C81B1" w14:textId="5B86552D" w:rsidR="007A1BCB" w:rsidRPr="00801D15" w:rsidRDefault="007A1BCB" w:rsidP="007A1BCB">
      <w:pPr>
        <w:pStyle w:val="Overskrift2"/>
        <w:rPr>
          <w:rFonts w:asciiTheme="minorHAnsi" w:hAnsiTheme="minorHAnsi"/>
          <w:b/>
          <w:color w:val="000000" w:themeColor="text1"/>
          <w:sz w:val="24"/>
        </w:rPr>
      </w:pPr>
      <w:bookmarkStart w:id="21" w:name="_Toc226537656"/>
      <w:r>
        <w:rPr>
          <w:rFonts w:asciiTheme="minorHAnsi" w:hAnsiTheme="minorHAnsi"/>
          <w:b/>
          <w:color w:val="000000" w:themeColor="text1"/>
          <w:sz w:val="24"/>
        </w:rPr>
        <w:t>1</w:t>
      </w:r>
      <w:r w:rsidR="00B76F5C">
        <w:rPr>
          <w:rFonts w:asciiTheme="minorHAnsi" w:hAnsiTheme="minorHAnsi"/>
          <w:b/>
          <w:color w:val="000000" w:themeColor="text1"/>
          <w:sz w:val="24"/>
        </w:rPr>
        <w:t>5</w:t>
      </w:r>
      <w:r>
        <w:rPr>
          <w:rFonts w:asciiTheme="minorHAnsi" w:hAnsiTheme="minorHAnsi"/>
          <w:b/>
          <w:color w:val="000000" w:themeColor="text1"/>
          <w:sz w:val="24"/>
        </w:rPr>
        <w:t>. Sygemelding og raskmelding</w:t>
      </w:r>
      <w:bookmarkEnd w:id="21"/>
    </w:p>
    <w:p w14:paraId="31D85313" w14:textId="7D20A992" w:rsidR="00EC5F9F" w:rsidRDefault="008B5A69" w:rsidP="00A145C5">
      <w:pPr>
        <w:autoSpaceDE w:val="0"/>
        <w:autoSpaceDN w:val="0"/>
        <w:adjustRightInd w:val="0"/>
        <w:spacing w:after="0" w:line="240" w:lineRule="auto"/>
        <w:rPr>
          <w:rFonts w:cs="Verdana"/>
          <w:color w:val="000000"/>
        </w:rPr>
      </w:pPr>
      <w:r>
        <w:rPr>
          <w:rFonts w:cs="Verdana"/>
          <w:color w:val="000000"/>
        </w:rPr>
        <w:t>Fravær i forbindelse med egen sygdom og barns 1. sygedag, s</w:t>
      </w:r>
      <w:r w:rsidR="00A145C5" w:rsidRPr="00A145C5">
        <w:rPr>
          <w:rFonts w:cs="Verdana"/>
          <w:color w:val="000000"/>
        </w:rPr>
        <w:t xml:space="preserve">kal meldes </w:t>
      </w:r>
      <w:r w:rsidR="00AD3504">
        <w:rPr>
          <w:rFonts w:cs="Verdana"/>
          <w:b/>
          <w:bCs/>
          <w:color w:val="000000"/>
        </w:rPr>
        <w:t>direkte</w:t>
      </w:r>
      <w:r w:rsidR="00A145C5" w:rsidRPr="00A145C5">
        <w:rPr>
          <w:rFonts w:cs="Verdana"/>
          <w:b/>
          <w:bCs/>
          <w:color w:val="000000"/>
        </w:rPr>
        <w:t xml:space="preserve"> </w:t>
      </w:r>
      <w:r w:rsidR="00A145C5" w:rsidRPr="00A145C5">
        <w:rPr>
          <w:rFonts w:cs="Verdana"/>
          <w:color w:val="000000"/>
        </w:rPr>
        <w:t xml:space="preserve">til </w:t>
      </w:r>
      <w:r w:rsidR="00C1752E">
        <w:rPr>
          <w:rFonts w:cs="Verdana"/>
          <w:color w:val="000000"/>
        </w:rPr>
        <w:t>Rune</w:t>
      </w:r>
      <w:r w:rsidR="00EC5F9F">
        <w:rPr>
          <w:rFonts w:cs="Verdana"/>
          <w:color w:val="000000"/>
        </w:rPr>
        <w:t xml:space="preserve"> </w:t>
      </w:r>
      <w:r w:rsidR="009652AC">
        <w:rPr>
          <w:rFonts w:cs="Verdana"/>
          <w:color w:val="000000"/>
        </w:rPr>
        <w:t xml:space="preserve">eller </w:t>
      </w:r>
      <w:r w:rsidR="00C1752E">
        <w:rPr>
          <w:rFonts w:cs="Verdana"/>
          <w:color w:val="000000"/>
        </w:rPr>
        <w:t xml:space="preserve">Christian </w:t>
      </w:r>
    </w:p>
    <w:p w14:paraId="6C009C71" w14:textId="509C6769" w:rsidR="00A145C5" w:rsidRDefault="00C1752E" w:rsidP="00A145C5">
      <w:pPr>
        <w:autoSpaceDE w:val="0"/>
        <w:autoSpaceDN w:val="0"/>
        <w:adjustRightInd w:val="0"/>
        <w:spacing w:after="0" w:line="240" w:lineRule="auto"/>
        <w:rPr>
          <w:rFonts w:cs="Verdana"/>
          <w:color w:val="000000"/>
        </w:rPr>
      </w:pPr>
      <w:r w:rsidRPr="00D23B94">
        <w:rPr>
          <w:rFonts w:cs="Verdana"/>
          <w:i/>
          <w:iCs/>
          <w:color w:val="000000"/>
          <w:sz w:val="18"/>
          <w:szCs w:val="18"/>
        </w:rPr>
        <w:t xml:space="preserve">(se vigtige telefonnumre under velkommen til Østjysk </w:t>
      </w:r>
      <w:r w:rsidR="00924FE9" w:rsidRPr="00D23B94">
        <w:rPr>
          <w:rFonts w:cs="Verdana"/>
          <w:i/>
          <w:iCs/>
          <w:color w:val="000000"/>
          <w:sz w:val="18"/>
          <w:szCs w:val="18"/>
        </w:rPr>
        <w:t>El-Service</w:t>
      </w:r>
      <w:r w:rsidRPr="00D23B94">
        <w:rPr>
          <w:rFonts w:cs="Verdana"/>
          <w:i/>
          <w:iCs/>
          <w:color w:val="000000"/>
          <w:sz w:val="18"/>
          <w:szCs w:val="18"/>
        </w:rPr>
        <w:t xml:space="preserve"> </w:t>
      </w:r>
      <w:r w:rsidR="00924FE9" w:rsidRPr="00D23B94">
        <w:rPr>
          <w:rFonts w:cs="Verdana"/>
          <w:i/>
          <w:iCs/>
          <w:color w:val="000000"/>
          <w:sz w:val="18"/>
          <w:szCs w:val="18"/>
        </w:rPr>
        <w:t>ApS</w:t>
      </w:r>
      <w:r w:rsidRPr="00D23B94">
        <w:rPr>
          <w:rFonts w:cs="Verdana"/>
          <w:i/>
          <w:iCs/>
          <w:color w:val="000000"/>
          <w:sz w:val="18"/>
          <w:szCs w:val="18"/>
        </w:rPr>
        <w:t>)</w:t>
      </w:r>
      <w:r w:rsidR="00F90435">
        <w:rPr>
          <w:rFonts w:cs="Verdana"/>
          <w:color w:val="000000"/>
        </w:rPr>
        <w:t xml:space="preserve"> </w:t>
      </w:r>
      <w:r w:rsidR="00A145C5" w:rsidRPr="00A145C5">
        <w:rPr>
          <w:rFonts w:cs="Verdana"/>
          <w:color w:val="000000"/>
        </w:rPr>
        <w:t>hurtigst muligt</w:t>
      </w:r>
      <w:r w:rsidR="00A23EAF">
        <w:rPr>
          <w:rFonts w:cs="Verdana"/>
          <w:color w:val="000000"/>
        </w:rPr>
        <w:t xml:space="preserve">. </w:t>
      </w:r>
      <w:r w:rsidR="00F90435">
        <w:rPr>
          <w:rFonts w:cs="Verdana"/>
          <w:color w:val="000000"/>
        </w:rPr>
        <w:t xml:space="preserve">Sygemeldingen skal senest gives </w:t>
      </w:r>
      <w:r w:rsidR="00A145C5" w:rsidRPr="00A145C5">
        <w:rPr>
          <w:rFonts w:cs="Verdana"/>
          <w:color w:val="000000"/>
        </w:rPr>
        <w:t>mellem kl. 6.30 – 7.00 om morgenen samme dag.</w:t>
      </w:r>
    </w:p>
    <w:p w14:paraId="6E7E8C91" w14:textId="77777777" w:rsidR="00F90435" w:rsidRPr="00A145C5" w:rsidRDefault="00F90435" w:rsidP="00A145C5">
      <w:pPr>
        <w:autoSpaceDE w:val="0"/>
        <w:autoSpaceDN w:val="0"/>
        <w:adjustRightInd w:val="0"/>
        <w:spacing w:after="0" w:line="240" w:lineRule="auto"/>
        <w:rPr>
          <w:rFonts w:cs="Verdana"/>
          <w:color w:val="000000"/>
        </w:rPr>
      </w:pPr>
    </w:p>
    <w:p w14:paraId="54E487FD" w14:textId="4C771CDB" w:rsidR="00FC7536" w:rsidRDefault="00FC7536" w:rsidP="00FC7536">
      <w:pPr>
        <w:autoSpaceDE w:val="0"/>
        <w:autoSpaceDN w:val="0"/>
        <w:adjustRightInd w:val="0"/>
        <w:spacing w:after="0" w:line="240" w:lineRule="auto"/>
        <w:rPr>
          <w:rFonts w:cs="Verdana"/>
          <w:color w:val="000000"/>
        </w:rPr>
      </w:pPr>
      <w:r w:rsidRPr="00FC7536">
        <w:rPr>
          <w:rFonts w:cs="Verdana"/>
          <w:color w:val="000000"/>
        </w:rPr>
        <w:t>Manglende sygemelding ved fravær som følge af sygdom kan efter ledelsens skøn blive betragtet</w:t>
      </w:r>
      <w:r>
        <w:rPr>
          <w:rFonts w:cs="Verdana"/>
          <w:color w:val="000000"/>
        </w:rPr>
        <w:t xml:space="preserve"> </w:t>
      </w:r>
      <w:r w:rsidRPr="00FC7536">
        <w:rPr>
          <w:rFonts w:cs="Verdana"/>
          <w:color w:val="000000"/>
        </w:rPr>
        <w:t>som ulovligt fravær og medføre, at man ikke får sygeløn, før end sygemeldingen er afgivet korrekt.</w:t>
      </w:r>
      <w:r>
        <w:rPr>
          <w:rFonts w:cs="Verdana"/>
          <w:color w:val="000000"/>
        </w:rPr>
        <w:t xml:space="preserve"> </w:t>
      </w:r>
      <w:r w:rsidRPr="00FC7536">
        <w:rPr>
          <w:rFonts w:cs="Verdana"/>
          <w:color w:val="000000"/>
        </w:rPr>
        <w:t>Du bedes raskmelde dig til nærmeste leder så snart du ved, hvornår du kommer tilbage, af hensyn til</w:t>
      </w:r>
      <w:r>
        <w:rPr>
          <w:rFonts w:cs="Verdana"/>
          <w:color w:val="000000"/>
        </w:rPr>
        <w:t xml:space="preserve"> </w:t>
      </w:r>
      <w:r w:rsidRPr="00FC7536">
        <w:rPr>
          <w:rFonts w:cs="Verdana"/>
          <w:color w:val="000000"/>
        </w:rPr>
        <w:t>planlægningen af arbejdet.</w:t>
      </w:r>
    </w:p>
    <w:p w14:paraId="5CBCEA41" w14:textId="77777777" w:rsidR="00FC7536" w:rsidRPr="00FC7536" w:rsidRDefault="00FC7536" w:rsidP="00FC7536">
      <w:pPr>
        <w:autoSpaceDE w:val="0"/>
        <w:autoSpaceDN w:val="0"/>
        <w:adjustRightInd w:val="0"/>
        <w:spacing w:after="0" w:line="240" w:lineRule="auto"/>
        <w:rPr>
          <w:rFonts w:cs="Verdana"/>
          <w:color w:val="000000"/>
        </w:rPr>
      </w:pPr>
    </w:p>
    <w:p w14:paraId="571FD128" w14:textId="7EFABEF6" w:rsidR="00FC7536" w:rsidRDefault="00FC7536" w:rsidP="00FC7536">
      <w:pPr>
        <w:autoSpaceDE w:val="0"/>
        <w:autoSpaceDN w:val="0"/>
        <w:adjustRightInd w:val="0"/>
        <w:spacing w:after="0" w:line="240" w:lineRule="auto"/>
        <w:rPr>
          <w:rFonts w:cs="Verdana"/>
          <w:color w:val="000000"/>
        </w:rPr>
      </w:pPr>
      <w:r w:rsidRPr="00FC7536">
        <w:rPr>
          <w:rFonts w:cs="Verdana"/>
          <w:color w:val="000000"/>
        </w:rPr>
        <w:t>Såfremt din sygdomsperiode strækker sig ud over 2 uger, eller skønnes atypisk, kan Østjysk El</w:t>
      </w:r>
      <w:r w:rsidR="009652AC">
        <w:rPr>
          <w:rFonts w:cs="Verdana"/>
          <w:color w:val="000000"/>
        </w:rPr>
        <w:t>-</w:t>
      </w:r>
      <w:r w:rsidRPr="00FC7536">
        <w:rPr>
          <w:rFonts w:cs="Verdana"/>
          <w:color w:val="000000"/>
        </w:rPr>
        <w:t>Service</w:t>
      </w:r>
      <w:r>
        <w:rPr>
          <w:rFonts w:cs="Verdana"/>
          <w:color w:val="000000"/>
        </w:rPr>
        <w:t xml:space="preserve"> ApS</w:t>
      </w:r>
      <w:r w:rsidRPr="00FC7536">
        <w:rPr>
          <w:rFonts w:cs="Verdana"/>
          <w:color w:val="000000"/>
        </w:rPr>
        <w:t xml:space="preserve"> kræve en lægeerklæring af dig. Ved længere fravær – dvs. ud over 2 uger - forventes det, at</w:t>
      </w:r>
      <w:r>
        <w:rPr>
          <w:rFonts w:cs="Verdana"/>
          <w:color w:val="000000"/>
        </w:rPr>
        <w:t xml:space="preserve"> </w:t>
      </w:r>
      <w:r w:rsidRPr="00FC7536">
        <w:rPr>
          <w:rFonts w:cs="Verdana"/>
          <w:color w:val="000000"/>
        </w:rPr>
        <w:t>du jævnligt orienterer nærmeste leder om, hvordan det går og hvornår du forventer at kunne</w:t>
      </w:r>
      <w:r>
        <w:rPr>
          <w:rFonts w:cs="Verdana"/>
          <w:color w:val="000000"/>
        </w:rPr>
        <w:t xml:space="preserve"> </w:t>
      </w:r>
      <w:r w:rsidRPr="00FC7536">
        <w:rPr>
          <w:rFonts w:cs="Verdana"/>
          <w:color w:val="000000"/>
        </w:rPr>
        <w:t xml:space="preserve">genoptage dit arbejde. </w:t>
      </w:r>
    </w:p>
    <w:p w14:paraId="13D558F6" w14:textId="77777777" w:rsidR="00FC7536" w:rsidRDefault="00FC7536" w:rsidP="00FC7536">
      <w:pPr>
        <w:autoSpaceDE w:val="0"/>
        <w:autoSpaceDN w:val="0"/>
        <w:adjustRightInd w:val="0"/>
        <w:spacing w:after="0" w:line="240" w:lineRule="auto"/>
        <w:rPr>
          <w:rFonts w:cs="Verdana"/>
          <w:color w:val="000000"/>
        </w:rPr>
      </w:pPr>
    </w:p>
    <w:p w14:paraId="58E37368" w14:textId="42D3AA8D" w:rsidR="007A1BCB" w:rsidRDefault="00FC7536" w:rsidP="00FC7536">
      <w:pPr>
        <w:autoSpaceDE w:val="0"/>
        <w:autoSpaceDN w:val="0"/>
        <w:adjustRightInd w:val="0"/>
        <w:spacing w:after="0" w:line="240" w:lineRule="auto"/>
        <w:rPr>
          <w:rFonts w:cs="Verdana"/>
          <w:color w:val="000000"/>
        </w:rPr>
      </w:pPr>
      <w:r w:rsidRPr="00FC7536">
        <w:rPr>
          <w:rFonts w:cs="Verdana"/>
          <w:color w:val="000000"/>
        </w:rPr>
        <w:t>Hvis der skønnes at være behov for det, vil du blive indkaldt til en</w:t>
      </w:r>
      <w:r>
        <w:rPr>
          <w:rFonts w:cs="Verdana"/>
          <w:color w:val="000000"/>
        </w:rPr>
        <w:t xml:space="preserve"> </w:t>
      </w:r>
      <w:r w:rsidRPr="00FC7536">
        <w:rPr>
          <w:rFonts w:cs="Verdana"/>
          <w:color w:val="000000"/>
        </w:rPr>
        <w:t>mulighedssamtale, hvor der kan træffes aftale om din evt. delvise tilbagevenden til arbejdet. Hvis</w:t>
      </w:r>
      <w:r>
        <w:rPr>
          <w:rFonts w:cs="Verdana"/>
          <w:color w:val="000000"/>
        </w:rPr>
        <w:t xml:space="preserve"> </w:t>
      </w:r>
      <w:r w:rsidRPr="00FC7536">
        <w:rPr>
          <w:rFonts w:cs="Verdana"/>
          <w:color w:val="000000"/>
        </w:rPr>
        <w:t>der er tvivl om, hvorvidt du kan genoptage dit arbejde på normale vilkår, kan der blive tale om evt.</w:t>
      </w:r>
      <w:r>
        <w:rPr>
          <w:rFonts w:cs="Verdana"/>
          <w:color w:val="000000"/>
        </w:rPr>
        <w:t xml:space="preserve"> </w:t>
      </w:r>
      <w:r w:rsidRPr="00FC7536">
        <w:rPr>
          <w:rFonts w:cs="Verdana"/>
          <w:color w:val="000000"/>
        </w:rPr>
        <w:t>afskedigelse.</w:t>
      </w:r>
    </w:p>
    <w:p w14:paraId="3ADE9D48" w14:textId="77777777" w:rsidR="003937D4" w:rsidRDefault="003937D4" w:rsidP="00A145C5">
      <w:pPr>
        <w:autoSpaceDE w:val="0"/>
        <w:autoSpaceDN w:val="0"/>
        <w:adjustRightInd w:val="0"/>
        <w:spacing w:after="0" w:line="240" w:lineRule="auto"/>
        <w:rPr>
          <w:rFonts w:cs="Verdana"/>
          <w:color w:val="000000"/>
        </w:rPr>
      </w:pPr>
    </w:p>
    <w:p w14:paraId="28CF48C1" w14:textId="50D8F721" w:rsidR="007A1BCB" w:rsidRPr="00801D15" w:rsidRDefault="007A1BCB" w:rsidP="007A1BCB">
      <w:pPr>
        <w:pStyle w:val="Overskrift2"/>
        <w:rPr>
          <w:rFonts w:asciiTheme="minorHAnsi" w:hAnsiTheme="minorHAnsi"/>
          <w:b/>
          <w:color w:val="000000" w:themeColor="text1"/>
          <w:sz w:val="24"/>
        </w:rPr>
      </w:pPr>
      <w:bookmarkStart w:id="22" w:name="_Toc226537657"/>
      <w:r>
        <w:rPr>
          <w:rFonts w:asciiTheme="minorHAnsi" w:hAnsiTheme="minorHAnsi"/>
          <w:b/>
          <w:color w:val="000000" w:themeColor="text1"/>
          <w:sz w:val="24"/>
        </w:rPr>
        <w:t>1</w:t>
      </w:r>
      <w:r w:rsidR="00B76F5C">
        <w:rPr>
          <w:rFonts w:asciiTheme="minorHAnsi" w:hAnsiTheme="minorHAnsi"/>
          <w:b/>
          <w:color w:val="000000" w:themeColor="text1"/>
          <w:sz w:val="24"/>
        </w:rPr>
        <w:t>6</w:t>
      </w:r>
      <w:r>
        <w:rPr>
          <w:rFonts w:asciiTheme="minorHAnsi" w:hAnsiTheme="minorHAnsi"/>
          <w:b/>
          <w:color w:val="000000" w:themeColor="text1"/>
          <w:sz w:val="24"/>
        </w:rPr>
        <w:t>. Medarbejder</w:t>
      </w:r>
      <w:r w:rsidR="00F308D2">
        <w:rPr>
          <w:rFonts w:asciiTheme="minorHAnsi" w:hAnsiTheme="minorHAnsi"/>
          <w:b/>
          <w:color w:val="000000" w:themeColor="text1"/>
          <w:sz w:val="24"/>
        </w:rPr>
        <w:t>udviklings</w:t>
      </w:r>
      <w:r>
        <w:rPr>
          <w:rFonts w:asciiTheme="minorHAnsi" w:hAnsiTheme="minorHAnsi"/>
          <w:b/>
          <w:color w:val="000000" w:themeColor="text1"/>
          <w:sz w:val="24"/>
        </w:rPr>
        <w:t>samtale</w:t>
      </w:r>
      <w:r w:rsidR="00FC7536">
        <w:rPr>
          <w:rFonts w:asciiTheme="minorHAnsi" w:hAnsiTheme="minorHAnsi"/>
          <w:b/>
          <w:color w:val="000000" w:themeColor="text1"/>
          <w:sz w:val="24"/>
        </w:rPr>
        <w:t xml:space="preserve"> - MUS</w:t>
      </w:r>
      <w:bookmarkEnd w:id="22"/>
    </w:p>
    <w:p w14:paraId="4F3606EF" w14:textId="48C45C9F" w:rsidR="00A145C5" w:rsidRDefault="00FC7536" w:rsidP="00A145C5">
      <w:pPr>
        <w:autoSpaceDE w:val="0"/>
        <w:autoSpaceDN w:val="0"/>
        <w:adjustRightInd w:val="0"/>
        <w:spacing w:after="0" w:line="240" w:lineRule="auto"/>
        <w:rPr>
          <w:rFonts w:cs="Verdana"/>
          <w:color w:val="000000"/>
        </w:rPr>
      </w:pPr>
      <w:r>
        <w:rPr>
          <w:rFonts w:cs="Verdana"/>
          <w:color w:val="000000"/>
        </w:rPr>
        <w:t xml:space="preserve">I arbejdstiden </w:t>
      </w:r>
      <w:r w:rsidR="00A145C5" w:rsidRPr="00A145C5">
        <w:rPr>
          <w:rFonts w:cs="Verdana"/>
          <w:color w:val="000000"/>
        </w:rPr>
        <w:t>afholdes en individuel medarbejder</w:t>
      </w:r>
      <w:r w:rsidR="00F308D2">
        <w:rPr>
          <w:rFonts w:cs="Verdana"/>
          <w:color w:val="000000"/>
        </w:rPr>
        <w:t>udviklings</w:t>
      </w:r>
      <w:r w:rsidR="00A145C5" w:rsidRPr="00A145C5">
        <w:rPr>
          <w:rFonts w:cs="Verdana"/>
          <w:color w:val="000000"/>
        </w:rPr>
        <w:t>samtale</w:t>
      </w:r>
      <w:r>
        <w:rPr>
          <w:rFonts w:cs="Verdana"/>
          <w:color w:val="000000"/>
        </w:rPr>
        <w:t xml:space="preserve"> efter behov</w:t>
      </w:r>
      <w:r w:rsidR="00A145C5" w:rsidRPr="00A145C5">
        <w:rPr>
          <w:rFonts w:cs="Verdana"/>
          <w:color w:val="000000"/>
        </w:rPr>
        <w:t>, hvor du får mulighed for at tale</w:t>
      </w:r>
      <w:r w:rsidR="001A164E">
        <w:rPr>
          <w:rFonts w:cs="Verdana"/>
          <w:color w:val="000000"/>
        </w:rPr>
        <w:t xml:space="preserve"> </w:t>
      </w:r>
      <w:r w:rsidR="00A145C5" w:rsidRPr="00A145C5">
        <w:rPr>
          <w:rFonts w:cs="Verdana"/>
          <w:color w:val="000000"/>
        </w:rPr>
        <w:t>med</w:t>
      </w:r>
      <w:r>
        <w:rPr>
          <w:rFonts w:cs="Verdana"/>
          <w:color w:val="000000"/>
        </w:rPr>
        <w:t xml:space="preserve"> din nærmeste leder o</w:t>
      </w:r>
      <w:r w:rsidR="00A145C5" w:rsidRPr="00A145C5">
        <w:rPr>
          <w:rFonts w:cs="Verdana"/>
          <w:color w:val="000000"/>
        </w:rPr>
        <w:t xml:space="preserve">m </w:t>
      </w:r>
      <w:r w:rsidR="00F308D2">
        <w:rPr>
          <w:rFonts w:cs="Verdana"/>
          <w:color w:val="000000"/>
        </w:rPr>
        <w:t>din</w:t>
      </w:r>
      <w:r>
        <w:rPr>
          <w:rFonts w:cs="Verdana"/>
          <w:color w:val="000000"/>
        </w:rPr>
        <w:t xml:space="preserve"> arbejdspræstation, udførte</w:t>
      </w:r>
      <w:r w:rsidR="00F308D2">
        <w:rPr>
          <w:rFonts w:cs="Verdana"/>
          <w:color w:val="000000"/>
        </w:rPr>
        <w:t xml:space="preserve"> opgaver,</w:t>
      </w:r>
      <w:r>
        <w:rPr>
          <w:rFonts w:cs="Verdana"/>
          <w:color w:val="000000"/>
        </w:rPr>
        <w:t xml:space="preserve"> kundens tilbagemelding,</w:t>
      </w:r>
      <w:r w:rsidR="00F308D2">
        <w:rPr>
          <w:rFonts w:cs="Verdana"/>
          <w:color w:val="000000"/>
        </w:rPr>
        <w:t xml:space="preserve"> </w:t>
      </w:r>
      <w:r w:rsidR="00A145C5" w:rsidRPr="00A145C5">
        <w:rPr>
          <w:rFonts w:cs="Verdana"/>
          <w:color w:val="000000"/>
        </w:rPr>
        <w:t>trivsel på arbejdspladsen</w:t>
      </w:r>
      <w:r w:rsidR="00F308D2">
        <w:rPr>
          <w:rFonts w:cs="Verdana"/>
          <w:color w:val="000000"/>
        </w:rPr>
        <w:t xml:space="preserve">, samarbejdsforhold, </w:t>
      </w:r>
      <w:r w:rsidR="00A145C5" w:rsidRPr="00A145C5">
        <w:rPr>
          <w:rFonts w:cs="Verdana"/>
          <w:color w:val="000000"/>
        </w:rPr>
        <w:t>samt evt. ønske</w:t>
      </w:r>
      <w:r>
        <w:rPr>
          <w:rFonts w:cs="Verdana"/>
          <w:color w:val="000000"/>
        </w:rPr>
        <w:t xml:space="preserve">r mm. </w:t>
      </w:r>
      <w:r w:rsidR="00A145C5" w:rsidRPr="00A145C5">
        <w:rPr>
          <w:rFonts w:cs="Verdana"/>
          <w:color w:val="000000"/>
        </w:rPr>
        <w:t>Samtalen er ikke en lønforhandling.</w:t>
      </w:r>
    </w:p>
    <w:p w14:paraId="66B4D13E" w14:textId="77777777" w:rsidR="00F90435" w:rsidRPr="00A145C5" w:rsidRDefault="00F90435" w:rsidP="00A145C5">
      <w:pPr>
        <w:autoSpaceDE w:val="0"/>
        <w:autoSpaceDN w:val="0"/>
        <w:adjustRightInd w:val="0"/>
        <w:spacing w:after="0" w:line="240" w:lineRule="auto"/>
        <w:rPr>
          <w:rFonts w:cs="Verdana"/>
          <w:color w:val="000000"/>
        </w:rPr>
      </w:pPr>
    </w:p>
    <w:p w14:paraId="669542D8" w14:textId="2EC1A937" w:rsidR="00A145C5" w:rsidRDefault="00A145C5" w:rsidP="00A145C5">
      <w:pPr>
        <w:autoSpaceDE w:val="0"/>
        <w:autoSpaceDN w:val="0"/>
        <w:adjustRightInd w:val="0"/>
        <w:spacing w:after="0" w:line="240" w:lineRule="auto"/>
        <w:rPr>
          <w:rFonts w:cs="Verdana"/>
          <w:color w:val="000000"/>
        </w:rPr>
      </w:pPr>
      <w:r w:rsidRPr="00A145C5">
        <w:rPr>
          <w:rFonts w:cs="Verdana"/>
          <w:color w:val="000000"/>
        </w:rPr>
        <w:t>Du er naturligvis altid velkommen til at komme og tale med</w:t>
      </w:r>
      <w:r w:rsidR="00FC7536">
        <w:rPr>
          <w:rFonts w:cs="Verdana"/>
          <w:color w:val="000000"/>
        </w:rPr>
        <w:t xml:space="preserve"> din nærmeste leder </w:t>
      </w:r>
      <w:r w:rsidRPr="00A145C5">
        <w:rPr>
          <w:rFonts w:cs="Verdana"/>
          <w:color w:val="000000"/>
        </w:rPr>
        <w:t>i det</w:t>
      </w:r>
      <w:r w:rsidR="00F90435">
        <w:rPr>
          <w:rFonts w:cs="Verdana"/>
          <w:color w:val="000000"/>
        </w:rPr>
        <w:t xml:space="preserve"> </w:t>
      </w:r>
      <w:r w:rsidRPr="00A145C5">
        <w:rPr>
          <w:rFonts w:cs="Verdana"/>
          <w:color w:val="000000"/>
        </w:rPr>
        <w:t>daglige, hvis der er noget, du ønsker at drøfte.</w:t>
      </w:r>
    </w:p>
    <w:p w14:paraId="07324DF6" w14:textId="77777777" w:rsidR="007A1BCB" w:rsidRDefault="007A1BCB" w:rsidP="00A145C5">
      <w:pPr>
        <w:autoSpaceDE w:val="0"/>
        <w:autoSpaceDN w:val="0"/>
        <w:adjustRightInd w:val="0"/>
        <w:spacing w:after="0" w:line="240" w:lineRule="auto"/>
        <w:rPr>
          <w:rFonts w:cs="Verdana"/>
          <w:color w:val="000000"/>
        </w:rPr>
      </w:pPr>
    </w:p>
    <w:p w14:paraId="2FE582A7" w14:textId="09E6FD3F" w:rsidR="007A1BCB" w:rsidRPr="00A145C5" w:rsidRDefault="007A1BCB" w:rsidP="007A1BCB">
      <w:pPr>
        <w:pStyle w:val="Overskrift2"/>
        <w:rPr>
          <w:rFonts w:asciiTheme="minorHAnsi" w:hAnsiTheme="minorHAnsi" w:cs="Verdana"/>
          <w:color w:val="000000"/>
        </w:rPr>
      </w:pPr>
      <w:bookmarkStart w:id="23" w:name="_Toc226537658"/>
      <w:r>
        <w:rPr>
          <w:rFonts w:asciiTheme="minorHAnsi" w:hAnsiTheme="minorHAnsi"/>
          <w:b/>
          <w:color w:val="000000" w:themeColor="text1"/>
          <w:sz w:val="24"/>
        </w:rPr>
        <w:t>1</w:t>
      </w:r>
      <w:r w:rsidR="00B76F5C">
        <w:rPr>
          <w:rFonts w:asciiTheme="minorHAnsi" w:hAnsiTheme="minorHAnsi"/>
          <w:b/>
          <w:color w:val="000000" w:themeColor="text1"/>
          <w:sz w:val="24"/>
        </w:rPr>
        <w:t>7</w:t>
      </w:r>
      <w:r>
        <w:rPr>
          <w:rFonts w:asciiTheme="minorHAnsi" w:hAnsiTheme="minorHAnsi"/>
          <w:b/>
          <w:color w:val="000000" w:themeColor="text1"/>
          <w:sz w:val="24"/>
        </w:rPr>
        <w:t>. Fratræden</w:t>
      </w:r>
      <w:bookmarkEnd w:id="23"/>
    </w:p>
    <w:p w14:paraId="6EACEFA9" w14:textId="77777777"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 xml:space="preserve">Ifølge </w:t>
      </w:r>
      <w:r w:rsidR="000147C1">
        <w:rPr>
          <w:rFonts w:cs="Verdana"/>
          <w:color w:val="000000"/>
        </w:rPr>
        <w:t>Elektriker</w:t>
      </w:r>
      <w:r w:rsidRPr="00A145C5">
        <w:rPr>
          <w:rFonts w:cs="Verdana"/>
          <w:color w:val="000000"/>
        </w:rPr>
        <w:t>overenskomsten gælder følgende opsigelsesvarsler:</w:t>
      </w:r>
    </w:p>
    <w:p w14:paraId="7B730B3F" w14:textId="77777777" w:rsidR="000E1CFB" w:rsidRDefault="000E1CFB" w:rsidP="00A145C5">
      <w:pPr>
        <w:autoSpaceDE w:val="0"/>
        <w:autoSpaceDN w:val="0"/>
        <w:adjustRightInd w:val="0"/>
        <w:spacing w:after="0" w:line="240" w:lineRule="auto"/>
        <w:rPr>
          <w:rFonts w:cs="Verdana"/>
          <w:b/>
          <w:bCs/>
          <w:color w:val="000000"/>
          <w:sz w:val="24"/>
          <w:szCs w:val="24"/>
        </w:rPr>
      </w:pPr>
    </w:p>
    <w:p w14:paraId="07835C9D" w14:textId="77777777" w:rsidR="00A145C5" w:rsidRPr="00A145C5" w:rsidRDefault="00A145C5" w:rsidP="00A145C5">
      <w:pPr>
        <w:autoSpaceDE w:val="0"/>
        <w:autoSpaceDN w:val="0"/>
        <w:adjustRightInd w:val="0"/>
        <w:spacing w:after="0" w:line="240" w:lineRule="auto"/>
        <w:rPr>
          <w:rFonts w:cs="Verdana"/>
          <w:b/>
          <w:bCs/>
          <w:color w:val="000000"/>
          <w:sz w:val="24"/>
          <w:szCs w:val="24"/>
        </w:rPr>
      </w:pPr>
      <w:r w:rsidRPr="00A145C5">
        <w:rPr>
          <w:rFonts w:cs="Verdana"/>
          <w:b/>
          <w:bCs/>
          <w:color w:val="000000"/>
          <w:sz w:val="24"/>
          <w:szCs w:val="24"/>
        </w:rPr>
        <w:t>A. Fra arbejdsgivers side</w:t>
      </w:r>
    </w:p>
    <w:p w14:paraId="5A70DE3B" w14:textId="77777777" w:rsidR="00A145C5" w:rsidRPr="00211A9E" w:rsidRDefault="00A145C5" w:rsidP="00A145C5">
      <w:pPr>
        <w:autoSpaceDE w:val="0"/>
        <w:autoSpaceDN w:val="0"/>
        <w:adjustRightInd w:val="0"/>
        <w:spacing w:after="0" w:line="240" w:lineRule="auto"/>
        <w:rPr>
          <w:rFonts w:cs="Verdana"/>
          <w:color w:val="000000"/>
          <w:sz w:val="18"/>
          <w:szCs w:val="18"/>
        </w:rPr>
      </w:pPr>
      <w:r w:rsidRPr="00211A9E">
        <w:rPr>
          <w:rFonts w:cs="Verdana"/>
          <w:color w:val="000000"/>
          <w:sz w:val="18"/>
          <w:szCs w:val="18"/>
        </w:rPr>
        <w:t xml:space="preserve">Efter </w:t>
      </w:r>
      <w:r w:rsidR="000E1CFB" w:rsidRPr="00211A9E">
        <w:rPr>
          <w:rFonts w:cs="Verdana"/>
          <w:color w:val="000000"/>
          <w:sz w:val="18"/>
          <w:szCs w:val="18"/>
        </w:rPr>
        <w:t>3 måneders beskæftigelse 5 arbejdsdage</w:t>
      </w:r>
    </w:p>
    <w:p w14:paraId="370A5939" w14:textId="77777777" w:rsidR="00A145C5" w:rsidRPr="00211A9E" w:rsidRDefault="00A145C5" w:rsidP="00A145C5">
      <w:pPr>
        <w:autoSpaceDE w:val="0"/>
        <w:autoSpaceDN w:val="0"/>
        <w:adjustRightInd w:val="0"/>
        <w:spacing w:after="0" w:line="240" w:lineRule="auto"/>
        <w:rPr>
          <w:rFonts w:cs="Verdana"/>
          <w:color w:val="000000"/>
          <w:sz w:val="18"/>
          <w:szCs w:val="18"/>
        </w:rPr>
      </w:pPr>
      <w:r w:rsidRPr="00211A9E">
        <w:rPr>
          <w:rFonts w:cs="Verdana"/>
          <w:color w:val="000000"/>
          <w:sz w:val="18"/>
          <w:szCs w:val="18"/>
        </w:rPr>
        <w:t xml:space="preserve">Efter </w:t>
      </w:r>
      <w:r w:rsidR="000E1CFB" w:rsidRPr="00211A9E">
        <w:rPr>
          <w:rFonts w:cs="Verdana"/>
          <w:color w:val="000000"/>
          <w:sz w:val="18"/>
          <w:szCs w:val="18"/>
        </w:rPr>
        <w:t>2</w:t>
      </w:r>
      <w:r w:rsidRPr="00211A9E">
        <w:rPr>
          <w:rFonts w:cs="Verdana"/>
          <w:color w:val="000000"/>
          <w:sz w:val="18"/>
          <w:szCs w:val="18"/>
        </w:rPr>
        <w:t xml:space="preserve"> års beskæftigelse 15 arbejdsdage</w:t>
      </w:r>
    </w:p>
    <w:p w14:paraId="230DA6BE" w14:textId="77777777" w:rsidR="00A145C5" w:rsidRPr="00211A9E" w:rsidRDefault="00A145C5" w:rsidP="00A145C5">
      <w:pPr>
        <w:autoSpaceDE w:val="0"/>
        <w:autoSpaceDN w:val="0"/>
        <w:adjustRightInd w:val="0"/>
        <w:spacing w:after="0" w:line="240" w:lineRule="auto"/>
        <w:rPr>
          <w:rFonts w:cs="Verdana"/>
          <w:color w:val="000000"/>
          <w:sz w:val="18"/>
          <w:szCs w:val="18"/>
        </w:rPr>
      </w:pPr>
      <w:r w:rsidRPr="00211A9E">
        <w:rPr>
          <w:rFonts w:cs="Verdana"/>
          <w:color w:val="000000"/>
          <w:sz w:val="18"/>
          <w:szCs w:val="18"/>
        </w:rPr>
        <w:t>Efter 5 års beskæftigelse 20 arbejdsdage</w:t>
      </w:r>
    </w:p>
    <w:p w14:paraId="5DC281FE" w14:textId="77777777" w:rsidR="000E1CFB" w:rsidRPr="00211A9E" w:rsidRDefault="000E1CFB" w:rsidP="00A145C5">
      <w:pPr>
        <w:autoSpaceDE w:val="0"/>
        <w:autoSpaceDN w:val="0"/>
        <w:adjustRightInd w:val="0"/>
        <w:spacing w:after="0" w:line="240" w:lineRule="auto"/>
        <w:rPr>
          <w:rFonts w:cs="Verdana"/>
          <w:color w:val="000000"/>
          <w:sz w:val="18"/>
          <w:szCs w:val="18"/>
        </w:rPr>
      </w:pPr>
      <w:r w:rsidRPr="00211A9E">
        <w:rPr>
          <w:rFonts w:cs="Verdana"/>
          <w:color w:val="000000"/>
          <w:sz w:val="18"/>
          <w:szCs w:val="18"/>
        </w:rPr>
        <w:t>Efter 8 års beskæftigelse 25 arbejdsdage</w:t>
      </w:r>
    </w:p>
    <w:p w14:paraId="0A01C53E" w14:textId="77777777" w:rsidR="00F308D2" w:rsidRDefault="00F308D2" w:rsidP="00A145C5">
      <w:pPr>
        <w:autoSpaceDE w:val="0"/>
        <w:autoSpaceDN w:val="0"/>
        <w:adjustRightInd w:val="0"/>
        <w:spacing w:after="0" w:line="240" w:lineRule="auto"/>
        <w:rPr>
          <w:rFonts w:cs="Verdana"/>
          <w:color w:val="000000"/>
        </w:rPr>
      </w:pPr>
    </w:p>
    <w:p w14:paraId="00F89872" w14:textId="77777777" w:rsidR="00A145C5" w:rsidRPr="00A145C5" w:rsidRDefault="00A145C5" w:rsidP="00A145C5">
      <w:pPr>
        <w:autoSpaceDE w:val="0"/>
        <w:autoSpaceDN w:val="0"/>
        <w:adjustRightInd w:val="0"/>
        <w:spacing w:after="0" w:line="240" w:lineRule="auto"/>
        <w:rPr>
          <w:rFonts w:cs="Verdana"/>
          <w:color w:val="000000"/>
        </w:rPr>
      </w:pPr>
      <w:r w:rsidRPr="00A145C5">
        <w:rPr>
          <w:rFonts w:cs="Verdana"/>
          <w:color w:val="000000"/>
        </w:rPr>
        <w:t>Det må tilstræbes, at fratræden sker med ophør torsdag eller fredag.</w:t>
      </w:r>
    </w:p>
    <w:p w14:paraId="5BFCF460" w14:textId="77777777" w:rsidR="00F308D2" w:rsidRDefault="00F308D2" w:rsidP="00A145C5">
      <w:pPr>
        <w:autoSpaceDE w:val="0"/>
        <w:autoSpaceDN w:val="0"/>
        <w:adjustRightInd w:val="0"/>
        <w:spacing w:after="0" w:line="240" w:lineRule="auto"/>
        <w:rPr>
          <w:rFonts w:cs="Verdana"/>
          <w:b/>
          <w:bCs/>
          <w:color w:val="000000"/>
          <w:sz w:val="24"/>
          <w:szCs w:val="24"/>
        </w:rPr>
      </w:pPr>
    </w:p>
    <w:p w14:paraId="1237F21A" w14:textId="77777777" w:rsidR="00A145C5" w:rsidRPr="00A145C5" w:rsidRDefault="00A145C5" w:rsidP="00A145C5">
      <w:pPr>
        <w:autoSpaceDE w:val="0"/>
        <w:autoSpaceDN w:val="0"/>
        <w:adjustRightInd w:val="0"/>
        <w:spacing w:after="0" w:line="240" w:lineRule="auto"/>
        <w:rPr>
          <w:rFonts w:cs="Verdana"/>
          <w:b/>
          <w:bCs/>
          <w:color w:val="000000"/>
          <w:sz w:val="24"/>
          <w:szCs w:val="24"/>
        </w:rPr>
      </w:pPr>
      <w:r w:rsidRPr="00A145C5">
        <w:rPr>
          <w:rFonts w:cs="Verdana"/>
          <w:b/>
          <w:bCs/>
          <w:color w:val="000000"/>
          <w:sz w:val="24"/>
          <w:szCs w:val="24"/>
        </w:rPr>
        <w:t>B. Fra medarbejders side</w:t>
      </w:r>
    </w:p>
    <w:p w14:paraId="11ABDA68" w14:textId="77777777" w:rsidR="00A145C5" w:rsidRPr="00211A9E" w:rsidRDefault="00A145C5" w:rsidP="00A145C5">
      <w:pPr>
        <w:autoSpaceDE w:val="0"/>
        <w:autoSpaceDN w:val="0"/>
        <w:adjustRightInd w:val="0"/>
        <w:spacing w:after="0" w:line="240" w:lineRule="auto"/>
        <w:rPr>
          <w:rFonts w:cs="Verdana"/>
          <w:color w:val="000000"/>
          <w:sz w:val="18"/>
          <w:szCs w:val="18"/>
        </w:rPr>
      </w:pPr>
      <w:r w:rsidRPr="00211A9E">
        <w:rPr>
          <w:rFonts w:cs="Verdana"/>
          <w:color w:val="000000"/>
          <w:sz w:val="18"/>
          <w:szCs w:val="18"/>
        </w:rPr>
        <w:t xml:space="preserve">Efter </w:t>
      </w:r>
      <w:r w:rsidR="000E1CFB" w:rsidRPr="00211A9E">
        <w:rPr>
          <w:rFonts w:cs="Verdana"/>
          <w:color w:val="000000"/>
          <w:sz w:val="18"/>
          <w:szCs w:val="18"/>
        </w:rPr>
        <w:t xml:space="preserve">½ års </w:t>
      </w:r>
      <w:r w:rsidRPr="00211A9E">
        <w:rPr>
          <w:rFonts w:cs="Verdana"/>
          <w:color w:val="000000"/>
          <w:sz w:val="18"/>
          <w:szCs w:val="18"/>
        </w:rPr>
        <w:t xml:space="preserve">beskæftigelse </w:t>
      </w:r>
      <w:r w:rsidR="000E1CFB" w:rsidRPr="00211A9E">
        <w:rPr>
          <w:rFonts w:cs="Verdana"/>
          <w:color w:val="000000"/>
          <w:sz w:val="18"/>
          <w:szCs w:val="18"/>
        </w:rPr>
        <w:t>2</w:t>
      </w:r>
      <w:r w:rsidRPr="00211A9E">
        <w:rPr>
          <w:rFonts w:cs="Verdana"/>
          <w:color w:val="000000"/>
          <w:sz w:val="18"/>
          <w:szCs w:val="18"/>
        </w:rPr>
        <w:t xml:space="preserve"> arbejdsdage</w:t>
      </w:r>
    </w:p>
    <w:p w14:paraId="08E68F7E" w14:textId="77777777" w:rsidR="00A145C5" w:rsidRPr="00211A9E" w:rsidRDefault="00A145C5" w:rsidP="00A145C5">
      <w:pPr>
        <w:autoSpaceDE w:val="0"/>
        <w:autoSpaceDN w:val="0"/>
        <w:adjustRightInd w:val="0"/>
        <w:spacing w:after="0" w:line="240" w:lineRule="auto"/>
        <w:rPr>
          <w:rFonts w:cs="Verdana"/>
          <w:color w:val="000000"/>
          <w:sz w:val="18"/>
          <w:szCs w:val="18"/>
        </w:rPr>
      </w:pPr>
      <w:r w:rsidRPr="00211A9E">
        <w:rPr>
          <w:rFonts w:cs="Verdana"/>
          <w:color w:val="000000"/>
          <w:sz w:val="18"/>
          <w:szCs w:val="18"/>
        </w:rPr>
        <w:t xml:space="preserve">Efter </w:t>
      </w:r>
      <w:r w:rsidR="000E1CFB" w:rsidRPr="00211A9E">
        <w:rPr>
          <w:rFonts w:cs="Verdana"/>
          <w:color w:val="000000"/>
          <w:sz w:val="18"/>
          <w:szCs w:val="18"/>
        </w:rPr>
        <w:t>2</w:t>
      </w:r>
      <w:r w:rsidRPr="00211A9E">
        <w:rPr>
          <w:rFonts w:cs="Verdana"/>
          <w:color w:val="000000"/>
          <w:sz w:val="18"/>
          <w:szCs w:val="18"/>
        </w:rPr>
        <w:t xml:space="preserve"> års beskæftigelse </w:t>
      </w:r>
      <w:r w:rsidR="000E1CFB" w:rsidRPr="00211A9E">
        <w:rPr>
          <w:rFonts w:cs="Verdana"/>
          <w:color w:val="000000"/>
          <w:sz w:val="18"/>
          <w:szCs w:val="18"/>
        </w:rPr>
        <w:t>5</w:t>
      </w:r>
      <w:r w:rsidRPr="00211A9E">
        <w:rPr>
          <w:rFonts w:cs="Verdana"/>
          <w:color w:val="000000"/>
          <w:sz w:val="18"/>
          <w:szCs w:val="18"/>
        </w:rPr>
        <w:t xml:space="preserve"> arbejdsdage</w:t>
      </w:r>
    </w:p>
    <w:p w14:paraId="101B81BC" w14:textId="77777777" w:rsidR="00A145C5" w:rsidRPr="00211A9E" w:rsidRDefault="00A145C5" w:rsidP="00A145C5">
      <w:pPr>
        <w:autoSpaceDE w:val="0"/>
        <w:autoSpaceDN w:val="0"/>
        <w:adjustRightInd w:val="0"/>
        <w:spacing w:after="0" w:line="240" w:lineRule="auto"/>
        <w:rPr>
          <w:rFonts w:cs="Verdana"/>
          <w:color w:val="000000"/>
          <w:sz w:val="18"/>
          <w:szCs w:val="18"/>
        </w:rPr>
      </w:pPr>
      <w:r w:rsidRPr="00211A9E">
        <w:rPr>
          <w:rFonts w:cs="Verdana"/>
          <w:color w:val="000000"/>
          <w:sz w:val="18"/>
          <w:szCs w:val="18"/>
        </w:rPr>
        <w:t>Efter 5 års beskæftigelse 1</w:t>
      </w:r>
      <w:r w:rsidR="000E1CFB" w:rsidRPr="00211A9E">
        <w:rPr>
          <w:rFonts w:cs="Verdana"/>
          <w:color w:val="000000"/>
          <w:sz w:val="18"/>
          <w:szCs w:val="18"/>
        </w:rPr>
        <w:t>0</w:t>
      </w:r>
      <w:r w:rsidRPr="00211A9E">
        <w:rPr>
          <w:rFonts w:cs="Verdana"/>
          <w:color w:val="000000"/>
          <w:sz w:val="18"/>
          <w:szCs w:val="18"/>
        </w:rPr>
        <w:t xml:space="preserve"> arbejdsdage</w:t>
      </w:r>
    </w:p>
    <w:p w14:paraId="0A4CBC2D" w14:textId="77777777" w:rsidR="000E1CFB" w:rsidRDefault="000E1CFB" w:rsidP="00A145C5">
      <w:pPr>
        <w:autoSpaceDE w:val="0"/>
        <w:autoSpaceDN w:val="0"/>
        <w:adjustRightInd w:val="0"/>
        <w:spacing w:after="0" w:line="240" w:lineRule="auto"/>
        <w:rPr>
          <w:rFonts w:cs="Verdana"/>
          <w:color w:val="000000"/>
        </w:rPr>
      </w:pPr>
    </w:p>
    <w:p w14:paraId="56F9A335" w14:textId="5DBFC39D" w:rsidR="000E1CFB" w:rsidRDefault="000E1CFB" w:rsidP="00A145C5">
      <w:pPr>
        <w:autoSpaceDE w:val="0"/>
        <w:autoSpaceDN w:val="0"/>
        <w:adjustRightInd w:val="0"/>
        <w:spacing w:after="0" w:line="240" w:lineRule="auto"/>
        <w:rPr>
          <w:rFonts w:cs="Verdana"/>
          <w:color w:val="000000"/>
        </w:rPr>
      </w:pPr>
      <w:r>
        <w:rPr>
          <w:rFonts w:cs="Verdana"/>
          <w:color w:val="000000"/>
        </w:rPr>
        <w:t>Det er ancienniteten (</w:t>
      </w:r>
      <w:r w:rsidR="00D31C23">
        <w:rPr>
          <w:rFonts w:cs="Verdana"/>
          <w:color w:val="000000"/>
        </w:rPr>
        <w:t>inkl.</w:t>
      </w:r>
      <w:r>
        <w:rPr>
          <w:rFonts w:cs="Verdana"/>
          <w:color w:val="000000"/>
        </w:rPr>
        <w:t xml:space="preserve"> evt. læretid) på opsigelsestidspunktet, der er afgørende for de anførte opsigelsesvarsler. Optjent anciennitet bortfalder ved arbejdsophør.  </w:t>
      </w:r>
    </w:p>
    <w:p w14:paraId="20C04810" w14:textId="77777777" w:rsidR="001A164E" w:rsidRDefault="001A164E" w:rsidP="00A145C5">
      <w:pPr>
        <w:autoSpaceDE w:val="0"/>
        <w:autoSpaceDN w:val="0"/>
        <w:adjustRightInd w:val="0"/>
        <w:spacing w:after="0" w:line="240" w:lineRule="auto"/>
        <w:rPr>
          <w:rFonts w:cs="Verdana"/>
          <w:color w:val="000000"/>
        </w:rPr>
      </w:pPr>
    </w:p>
    <w:p w14:paraId="3FA75B65" w14:textId="072594EA" w:rsidR="00F308D2" w:rsidRDefault="00A145C5" w:rsidP="00A145C5">
      <w:pPr>
        <w:autoSpaceDE w:val="0"/>
        <w:autoSpaceDN w:val="0"/>
        <w:adjustRightInd w:val="0"/>
        <w:spacing w:after="0" w:line="240" w:lineRule="auto"/>
        <w:rPr>
          <w:rFonts w:cs="Verdana"/>
          <w:color w:val="000000"/>
        </w:rPr>
      </w:pPr>
      <w:r w:rsidRPr="00A145C5">
        <w:rPr>
          <w:rFonts w:cs="Verdana"/>
          <w:color w:val="000000"/>
        </w:rPr>
        <w:t>Hvis du fratræder dit job i firmaet, skal du aflevere arbejdstøj, værktøj, nøgler</w:t>
      </w:r>
      <w:r w:rsidR="00032208">
        <w:rPr>
          <w:rFonts w:cs="Verdana"/>
          <w:color w:val="000000"/>
        </w:rPr>
        <w:t>, s</w:t>
      </w:r>
      <w:r w:rsidRPr="00A145C5">
        <w:rPr>
          <w:rFonts w:cs="Verdana"/>
          <w:color w:val="000000"/>
        </w:rPr>
        <w:t>ikkerhedsudstyr</w:t>
      </w:r>
      <w:r w:rsidR="00032208">
        <w:rPr>
          <w:rFonts w:cs="Verdana"/>
          <w:color w:val="000000"/>
        </w:rPr>
        <w:t xml:space="preserve">, telefon og IT-udstyr og </w:t>
      </w:r>
      <w:r w:rsidRPr="00A145C5">
        <w:rPr>
          <w:rFonts w:cs="Verdana"/>
          <w:color w:val="000000"/>
        </w:rPr>
        <w:t>andet, som du måtte have fået udleveret</w:t>
      </w:r>
      <w:r w:rsidR="008426CF">
        <w:rPr>
          <w:rFonts w:cs="Verdana"/>
          <w:color w:val="000000"/>
        </w:rPr>
        <w:t xml:space="preserve">. </w:t>
      </w:r>
    </w:p>
    <w:p w14:paraId="27FBBDA5" w14:textId="77777777" w:rsidR="00FC7536" w:rsidRDefault="00FC7536" w:rsidP="00A145C5">
      <w:pPr>
        <w:autoSpaceDE w:val="0"/>
        <w:autoSpaceDN w:val="0"/>
        <w:adjustRightInd w:val="0"/>
        <w:spacing w:after="0" w:line="240" w:lineRule="auto"/>
        <w:rPr>
          <w:rFonts w:cs="Verdana"/>
          <w:color w:val="000000"/>
        </w:rPr>
      </w:pPr>
    </w:p>
    <w:p w14:paraId="7155AE12" w14:textId="77777777" w:rsidR="00FC7536" w:rsidRPr="00D23B94" w:rsidRDefault="00FC7536" w:rsidP="00FC7536">
      <w:pPr>
        <w:autoSpaceDE w:val="0"/>
        <w:autoSpaceDN w:val="0"/>
        <w:adjustRightInd w:val="0"/>
        <w:spacing w:after="0" w:line="240" w:lineRule="auto"/>
        <w:rPr>
          <w:rFonts w:cs="Verdana"/>
          <w:bCs/>
          <w:i/>
          <w:iCs/>
          <w:color w:val="000000"/>
          <w:sz w:val="18"/>
          <w:szCs w:val="18"/>
        </w:rPr>
      </w:pPr>
      <w:r w:rsidRPr="00D23B94">
        <w:rPr>
          <w:rFonts w:cs="Verdana"/>
          <w:bCs/>
          <w:i/>
          <w:iCs/>
          <w:color w:val="000000"/>
          <w:sz w:val="18"/>
          <w:szCs w:val="18"/>
        </w:rPr>
        <w:t xml:space="preserve">Husk at </w:t>
      </w:r>
      <w:proofErr w:type="spellStart"/>
      <w:r w:rsidRPr="00D23B94">
        <w:rPr>
          <w:rFonts w:cs="Verdana"/>
          <w:bCs/>
          <w:i/>
          <w:iCs/>
          <w:color w:val="000000"/>
          <w:sz w:val="18"/>
          <w:szCs w:val="18"/>
        </w:rPr>
        <w:t>checke</w:t>
      </w:r>
      <w:proofErr w:type="spellEnd"/>
      <w:r w:rsidRPr="00D23B94">
        <w:rPr>
          <w:rFonts w:cs="Verdana"/>
          <w:bCs/>
          <w:i/>
          <w:iCs/>
          <w:color w:val="000000"/>
          <w:sz w:val="18"/>
          <w:szCs w:val="18"/>
        </w:rPr>
        <w:t xml:space="preserve"> reglerne i forhold til gældende overenskomst, som du kan finde på</w:t>
      </w:r>
    </w:p>
    <w:p w14:paraId="7F03ED4F" w14:textId="77777777" w:rsidR="00FC7536" w:rsidRPr="00D23B94" w:rsidRDefault="00FC7536" w:rsidP="00FC7536">
      <w:pPr>
        <w:autoSpaceDE w:val="0"/>
        <w:autoSpaceDN w:val="0"/>
        <w:adjustRightInd w:val="0"/>
        <w:spacing w:after="0" w:line="240" w:lineRule="auto"/>
        <w:rPr>
          <w:rFonts w:cs="Verdana"/>
          <w:bCs/>
          <w:i/>
          <w:iCs/>
          <w:color w:val="000000"/>
          <w:sz w:val="18"/>
          <w:szCs w:val="18"/>
        </w:rPr>
      </w:pPr>
      <w:r w:rsidRPr="00D23B94">
        <w:rPr>
          <w:rFonts w:cs="Verdana"/>
          <w:bCs/>
          <w:i/>
          <w:iCs/>
          <w:color w:val="000000"/>
          <w:sz w:val="18"/>
          <w:szCs w:val="18"/>
        </w:rPr>
        <w:t>http://www.tekniq.dk/videncenter/oversigt/ansaettelseogoverenskomst/overenskomsterogaftaler]</w:t>
      </w:r>
    </w:p>
    <w:p w14:paraId="126A0910" w14:textId="1543CB76" w:rsidR="00A145C5" w:rsidRPr="00637D67" w:rsidRDefault="00A145C5" w:rsidP="00637D67">
      <w:pPr>
        <w:pStyle w:val="Overskrift1"/>
        <w:rPr>
          <w:rFonts w:asciiTheme="minorHAnsi" w:hAnsiTheme="minorHAnsi"/>
          <w:b/>
          <w:color w:val="000000" w:themeColor="text1"/>
          <w:sz w:val="28"/>
        </w:rPr>
      </w:pPr>
      <w:bookmarkStart w:id="24" w:name="_Toc226537659"/>
      <w:r w:rsidRPr="00637D67">
        <w:rPr>
          <w:rFonts w:asciiTheme="minorHAnsi" w:hAnsiTheme="minorHAnsi"/>
          <w:b/>
          <w:color w:val="000000" w:themeColor="text1"/>
          <w:sz w:val="28"/>
        </w:rPr>
        <w:t>Samarbejdsforhold</w:t>
      </w:r>
      <w:bookmarkEnd w:id="24"/>
    </w:p>
    <w:p w14:paraId="158C0221" w14:textId="794F18F4" w:rsidR="00A145C5" w:rsidRPr="00637D67" w:rsidRDefault="00A145C5" w:rsidP="00637D67">
      <w:pPr>
        <w:pStyle w:val="Overskrift2"/>
        <w:rPr>
          <w:rFonts w:asciiTheme="minorHAnsi" w:hAnsiTheme="minorHAnsi"/>
          <w:b/>
          <w:color w:val="000000" w:themeColor="text1"/>
          <w:sz w:val="24"/>
        </w:rPr>
      </w:pPr>
      <w:bookmarkStart w:id="25" w:name="_Toc226537661"/>
      <w:r w:rsidRPr="00637D67">
        <w:rPr>
          <w:rFonts w:asciiTheme="minorHAnsi" w:hAnsiTheme="minorHAnsi"/>
          <w:b/>
          <w:color w:val="000000" w:themeColor="text1"/>
          <w:sz w:val="24"/>
        </w:rPr>
        <w:t>1</w:t>
      </w:r>
      <w:r w:rsidR="00384761">
        <w:rPr>
          <w:rFonts w:asciiTheme="minorHAnsi" w:hAnsiTheme="minorHAnsi"/>
          <w:b/>
          <w:color w:val="000000" w:themeColor="text1"/>
          <w:sz w:val="24"/>
        </w:rPr>
        <w:t>8</w:t>
      </w:r>
      <w:r w:rsidRPr="00637D67">
        <w:rPr>
          <w:rFonts w:asciiTheme="minorHAnsi" w:hAnsiTheme="minorHAnsi"/>
          <w:b/>
          <w:color w:val="000000" w:themeColor="text1"/>
          <w:sz w:val="24"/>
        </w:rPr>
        <w:t>.</w:t>
      </w:r>
      <w:r w:rsidRPr="00A60338">
        <w:rPr>
          <w:rFonts w:asciiTheme="minorHAnsi" w:hAnsiTheme="minorHAnsi"/>
          <w:b/>
          <w:color w:val="auto"/>
          <w:sz w:val="24"/>
        </w:rPr>
        <w:t xml:space="preserve"> </w:t>
      </w:r>
      <w:r w:rsidR="000147C1" w:rsidRPr="00A60338">
        <w:rPr>
          <w:rFonts w:asciiTheme="minorHAnsi" w:hAnsiTheme="minorHAnsi"/>
          <w:b/>
          <w:color w:val="auto"/>
          <w:sz w:val="24"/>
        </w:rPr>
        <w:t>Arbejdsmiljøudvalg</w:t>
      </w:r>
      <w:bookmarkEnd w:id="25"/>
    </w:p>
    <w:p w14:paraId="0BD1FCB5" w14:textId="13A3D302" w:rsidR="00885E81" w:rsidRDefault="00A145C5" w:rsidP="00A145C5">
      <w:pPr>
        <w:autoSpaceDE w:val="0"/>
        <w:autoSpaceDN w:val="0"/>
        <w:adjustRightInd w:val="0"/>
        <w:spacing w:after="0" w:line="240" w:lineRule="auto"/>
        <w:rPr>
          <w:rFonts w:cs="Verdana"/>
          <w:color w:val="000000"/>
        </w:rPr>
      </w:pPr>
      <w:r w:rsidRPr="00A145C5">
        <w:rPr>
          <w:rFonts w:cs="Verdana"/>
          <w:color w:val="000000"/>
        </w:rPr>
        <w:t xml:space="preserve">Der er et </w:t>
      </w:r>
      <w:r w:rsidR="000147C1">
        <w:rPr>
          <w:rFonts w:cs="Verdana"/>
          <w:color w:val="000000"/>
        </w:rPr>
        <w:t>arbejdsmiljø</w:t>
      </w:r>
      <w:r w:rsidR="000147C1" w:rsidRPr="00A145C5">
        <w:rPr>
          <w:rFonts w:cs="Verdana"/>
          <w:color w:val="000000"/>
        </w:rPr>
        <w:t xml:space="preserve">udvalg </w:t>
      </w:r>
      <w:r w:rsidRPr="00A145C5">
        <w:rPr>
          <w:rFonts w:cs="Verdana"/>
          <w:color w:val="000000"/>
        </w:rPr>
        <w:t xml:space="preserve">i firmaet bestående af </w:t>
      </w:r>
      <w:r w:rsidR="000147C1">
        <w:rPr>
          <w:rFonts w:cs="Verdana"/>
          <w:color w:val="000000"/>
        </w:rPr>
        <w:t>arbejdsmiljø</w:t>
      </w:r>
      <w:r w:rsidRPr="00A145C5">
        <w:rPr>
          <w:rFonts w:cs="Verdana"/>
          <w:color w:val="000000"/>
        </w:rPr>
        <w:t xml:space="preserve">gruppen </w:t>
      </w:r>
      <w:r w:rsidR="00A60338">
        <w:rPr>
          <w:rFonts w:cs="Verdana"/>
          <w:color w:val="000000"/>
        </w:rPr>
        <w:t xml:space="preserve">i form af en formand, </w:t>
      </w:r>
      <w:r w:rsidR="00CA6C24">
        <w:rPr>
          <w:rFonts w:cs="Verdana"/>
          <w:color w:val="000000"/>
        </w:rPr>
        <w:t>ar</w:t>
      </w:r>
      <w:r w:rsidR="00CA6C24" w:rsidRPr="00A145C5">
        <w:rPr>
          <w:rFonts w:cs="Verdana"/>
          <w:color w:val="000000"/>
        </w:rPr>
        <w:t>bejdsmiljø</w:t>
      </w:r>
      <w:r w:rsidR="00C213AF">
        <w:rPr>
          <w:rFonts w:cs="Verdana"/>
          <w:color w:val="000000"/>
        </w:rPr>
        <w:t>re</w:t>
      </w:r>
      <w:r w:rsidR="00A60338">
        <w:rPr>
          <w:rFonts w:cs="Verdana"/>
          <w:color w:val="000000"/>
        </w:rPr>
        <w:t xml:space="preserve">præsentant </w:t>
      </w:r>
      <w:r w:rsidR="00C213AF">
        <w:rPr>
          <w:rFonts w:cs="Verdana"/>
          <w:color w:val="000000"/>
        </w:rPr>
        <w:t xml:space="preserve">og </w:t>
      </w:r>
      <w:r w:rsidR="00A60338">
        <w:rPr>
          <w:rFonts w:cs="Verdana"/>
          <w:color w:val="000000"/>
        </w:rPr>
        <w:t>sekretær</w:t>
      </w:r>
      <w:r w:rsidR="00C213AF">
        <w:rPr>
          <w:rFonts w:cs="Verdana"/>
          <w:color w:val="000000"/>
        </w:rPr>
        <w:t xml:space="preserve">, som er </w:t>
      </w:r>
      <w:r w:rsidR="00885E81">
        <w:rPr>
          <w:rFonts w:cs="Verdana"/>
          <w:color w:val="000000"/>
        </w:rPr>
        <w:t>sammensat således:</w:t>
      </w:r>
    </w:p>
    <w:p w14:paraId="1FBD80E2" w14:textId="77777777" w:rsidR="00653554" w:rsidRDefault="00653554" w:rsidP="00A145C5">
      <w:pPr>
        <w:autoSpaceDE w:val="0"/>
        <w:autoSpaceDN w:val="0"/>
        <w:adjustRightInd w:val="0"/>
        <w:spacing w:after="0" w:line="240" w:lineRule="auto"/>
        <w:rPr>
          <w:rFonts w:cs="Verdana"/>
          <w:b/>
          <w:color w:val="000000"/>
        </w:rPr>
      </w:pPr>
    </w:p>
    <w:p w14:paraId="351D885B" w14:textId="7B810584" w:rsidR="00885E81" w:rsidRPr="007F1BC8" w:rsidRDefault="000147C1" w:rsidP="00A145C5">
      <w:pPr>
        <w:autoSpaceDE w:val="0"/>
        <w:autoSpaceDN w:val="0"/>
        <w:adjustRightInd w:val="0"/>
        <w:spacing w:after="0" w:line="240" w:lineRule="auto"/>
        <w:rPr>
          <w:rFonts w:cs="Verdana"/>
          <w:b/>
          <w:color w:val="000000"/>
        </w:rPr>
      </w:pPr>
      <w:r>
        <w:rPr>
          <w:rFonts w:cs="Verdana"/>
          <w:b/>
          <w:color w:val="000000"/>
        </w:rPr>
        <w:t>Arbejdsmiljø</w:t>
      </w:r>
      <w:r w:rsidR="00A60338">
        <w:rPr>
          <w:rFonts w:cs="Verdana"/>
          <w:b/>
          <w:color w:val="000000"/>
        </w:rPr>
        <w:t>formand</w:t>
      </w:r>
      <w:r w:rsidR="00885E81" w:rsidRPr="007F1BC8">
        <w:rPr>
          <w:rFonts w:cs="Verdana"/>
          <w:b/>
          <w:color w:val="000000"/>
        </w:rPr>
        <w:t>:</w:t>
      </w:r>
    </w:p>
    <w:p w14:paraId="4904E007" w14:textId="7B9EF51C" w:rsidR="00885E81" w:rsidRDefault="00A60338" w:rsidP="00A145C5">
      <w:pPr>
        <w:autoSpaceDE w:val="0"/>
        <w:autoSpaceDN w:val="0"/>
        <w:adjustRightInd w:val="0"/>
        <w:spacing w:after="0" w:line="240" w:lineRule="auto"/>
        <w:rPr>
          <w:rFonts w:cs="Verdana"/>
          <w:color w:val="000000"/>
        </w:rPr>
      </w:pPr>
      <w:r>
        <w:rPr>
          <w:rFonts w:cs="Verdana"/>
          <w:color w:val="000000"/>
        </w:rPr>
        <w:t>Rune Hust</w:t>
      </w:r>
    </w:p>
    <w:p w14:paraId="5B1345A2" w14:textId="77777777" w:rsidR="00885E81" w:rsidRDefault="00885E81" w:rsidP="00A145C5">
      <w:pPr>
        <w:autoSpaceDE w:val="0"/>
        <w:autoSpaceDN w:val="0"/>
        <w:adjustRightInd w:val="0"/>
        <w:spacing w:after="0" w:line="240" w:lineRule="auto"/>
        <w:rPr>
          <w:rFonts w:cs="Verdana"/>
          <w:color w:val="000000"/>
        </w:rPr>
      </w:pPr>
    </w:p>
    <w:p w14:paraId="314B06EA" w14:textId="7CFDEE93" w:rsidR="00885E81" w:rsidRPr="00A60338" w:rsidRDefault="000147C1" w:rsidP="00A145C5">
      <w:pPr>
        <w:autoSpaceDE w:val="0"/>
        <w:autoSpaceDN w:val="0"/>
        <w:adjustRightInd w:val="0"/>
        <w:spacing w:after="0" w:line="240" w:lineRule="auto"/>
        <w:rPr>
          <w:rFonts w:cs="Verdana"/>
          <w:b/>
          <w:color w:val="000000"/>
        </w:rPr>
      </w:pPr>
      <w:r>
        <w:rPr>
          <w:rFonts w:cs="Verdana"/>
          <w:b/>
          <w:color w:val="000000"/>
        </w:rPr>
        <w:t>Arbejdsmiljø</w:t>
      </w:r>
      <w:r w:rsidR="00885E81" w:rsidRPr="007F1BC8">
        <w:rPr>
          <w:rFonts w:cs="Verdana"/>
          <w:b/>
          <w:color w:val="000000"/>
        </w:rPr>
        <w:t>gruppe:</w:t>
      </w:r>
    </w:p>
    <w:p w14:paraId="2655097D" w14:textId="301619BA" w:rsidR="00885E81" w:rsidRDefault="00A60338" w:rsidP="00A145C5">
      <w:pPr>
        <w:autoSpaceDE w:val="0"/>
        <w:autoSpaceDN w:val="0"/>
        <w:adjustRightInd w:val="0"/>
        <w:spacing w:after="0" w:line="240" w:lineRule="auto"/>
        <w:rPr>
          <w:rFonts w:cs="Verdana"/>
          <w:color w:val="000000"/>
        </w:rPr>
      </w:pPr>
      <w:r>
        <w:rPr>
          <w:rFonts w:cs="Verdana"/>
          <w:color w:val="000000"/>
        </w:rPr>
        <w:t>Ole S. Jensen</w:t>
      </w:r>
      <w:r w:rsidR="00885E81">
        <w:rPr>
          <w:rFonts w:cs="Verdana"/>
          <w:color w:val="000000"/>
        </w:rPr>
        <w:t xml:space="preserve"> (medarbejderrepræsentant]</w:t>
      </w:r>
    </w:p>
    <w:p w14:paraId="39C28B22" w14:textId="23D1960A" w:rsidR="00A60338" w:rsidRDefault="00A60338" w:rsidP="00A145C5">
      <w:pPr>
        <w:autoSpaceDE w:val="0"/>
        <w:autoSpaceDN w:val="0"/>
        <w:adjustRightInd w:val="0"/>
        <w:spacing w:after="0" w:line="240" w:lineRule="auto"/>
        <w:rPr>
          <w:rFonts w:cs="Verdana"/>
          <w:color w:val="000000"/>
        </w:rPr>
      </w:pPr>
      <w:r>
        <w:rPr>
          <w:rFonts w:cs="Verdana"/>
          <w:color w:val="000000"/>
        </w:rPr>
        <w:t>Birthe Hust (sekretær)</w:t>
      </w:r>
    </w:p>
    <w:p w14:paraId="2759C904" w14:textId="77777777" w:rsidR="00885E81" w:rsidRDefault="00885E81" w:rsidP="00A145C5">
      <w:pPr>
        <w:autoSpaceDE w:val="0"/>
        <w:autoSpaceDN w:val="0"/>
        <w:adjustRightInd w:val="0"/>
        <w:spacing w:after="0" w:line="240" w:lineRule="auto"/>
        <w:rPr>
          <w:rFonts w:cs="Arial"/>
          <w:b/>
          <w:bCs/>
          <w:color w:val="000000"/>
          <w:sz w:val="16"/>
          <w:szCs w:val="16"/>
        </w:rPr>
      </w:pPr>
    </w:p>
    <w:p w14:paraId="3A8178AB" w14:textId="3BD9DC8C" w:rsidR="00A145C5" w:rsidRPr="00A145C5" w:rsidRDefault="00885E81" w:rsidP="00A145C5">
      <w:pPr>
        <w:autoSpaceDE w:val="0"/>
        <w:autoSpaceDN w:val="0"/>
        <w:adjustRightInd w:val="0"/>
        <w:spacing w:after="0" w:line="240" w:lineRule="auto"/>
        <w:rPr>
          <w:rFonts w:cs="Verdana"/>
          <w:color w:val="000000"/>
        </w:rPr>
      </w:pPr>
      <w:r>
        <w:rPr>
          <w:rFonts w:cs="Verdana"/>
          <w:color w:val="000000"/>
        </w:rPr>
        <w:t>M</w:t>
      </w:r>
      <w:r w:rsidR="00A145C5" w:rsidRPr="00A145C5">
        <w:rPr>
          <w:rFonts w:cs="Verdana"/>
          <w:color w:val="000000"/>
        </w:rPr>
        <w:t>edarbejdervalgt</w:t>
      </w:r>
      <w:r>
        <w:rPr>
          <w:rFonts w:cs="Verdana"/>
          <w:color w:val="000000"/>
        </w:rPr>
        <w:t xml:space="preserve"> </w:t>
      </w:r>
      <w:r w:rsidR="000147C1">
        <w:rPr>
          <w:rFonts w:cs="Verdana"/>
          <w:color w:val="000000"/>
        </w:rPr>
        <w:t>arbejdsmiljø</w:t>
      </w:r>
      <w:r w:rsidR="00A145C5" w:rsidRPr="00A145C5">
        <w:rPr>
          <w:rFonts w:cs="Verdana"/>
          <w:color w:val="000000"/>
        </w:rPr>
        <w:t xml:space="preserve">repræsentant er valgt for en </w:t>
      </w:r>
      <w:r w:rsidR="00A60338" w:rsidRPr="00A145C5">
        <w:rPr>
          <w:rFonts w:cs="Verdana"/>
          <w:color w:val="000000"/>
        </w:rPr>
        <w:t>2-årig</w:t>
      </w:r>
      <w:r w:rsidR="00A145C5" w:rsidRPr="00A145C5">
        <w:rPr>
          <w:rFonts w:cs="Verdana"/>
          <w:color w:val="000000"/>
        </w:rPr>
        <w:t xml:space="preserve"> periode.</w:t>
      </w:r>
    </w:p>
    <w:p w14:paraId="5B1D3174" w14:textId="77777777" w:rsidR="005D37DB" w:rsidRDefault="005D37DB" w:rsidP="00A145C5">
      <w:pPr>
        <w:autoSpaceDE w:val="0"/>
        <w:autoSpaceDN w:val="0"/>
        <w:adjustRightInd w:val="0"/>
        <w:spacing w:after="0" w:line="240" w:lineRule="auto"/>
        <w:rPr>
          <w:rFonts w:cs="Verdana"/>
          <w:color w:val="000000"/>
        </w:rPr>
      </w:pPr>
    </w:p>
    <w:p w14:paraId="5388B4F8" w14:textId="0EE2AC4D" w:rsidR="00885E81" w:rsidRDefault="000147C1" w:rsidP="00885E81">
      <w:pPr>
        <w:autoSpaceDE w:val="0"/>
        <w:autoSpaceDN w:val="0"/>
        <w:adjustRightInd w:val="0"/>
        <w:spacing w:after="0" w:line="240" w:lineRule="auto"/>
        <w:rPr>
          <w:rFonts w:cs="Verdana"/>
          <w:color w:val="000000"/>
        </w:rPr>
      </w:pPr>
      <w:r>
        <w:rPr>
          <w:rFonts w:cs="Verdana"/>
          <w:color w:val="000000"/>
        </w:rPr>
        <w:t>Arbejdsmiljø</w:t>
      </w:r>
      <w:r w:rsidR="00A145C5" w:rsidRPr="00A145C5">
        <w:rPr>
          <w:rFonts w:cs="Verdana"/>
          <w:color w:val="000000"/>
        </w:rPr>
        <w:t xml:space="preserve">udvalget er omdrejningspunktet for arbejdsmiljøarbejdet i </w:t>
      </w:r>
      <w:r w:rsidR="00A60338">
        <w:rPr>
          <w:rFonts w:cs="Verdana"/>
          <w:color w:val="000000"/>
        </w:rPr>
        <w:t>Østjysk El-Service ApS</w:t>
      </w:r>
      <w:r w:rsidR="00885E81">
        <w:rPr>
          <w:rFonts w:cs="Verdana"/>
          <w:color w:val="000000"/>
        </w:rPr>
        <w:t xml:space="preserve">, </w:t>
      </w:r>
      <w:r w:rsidR="00A145C5" w:rsidRPr="00A145C5">
        <w:rPr>
          <w:rFonts w:cs="Verdana"/>
          <w:color w:val="000000"/>
        </w:rPr>
        <w:t>og har til opgave at:</w:t>
      </w:r>
    </w:p>
    <w:p w14:paraId="3E937858" w14:textId="77777777" w:rsidR="00885E81" w:rsidRPr="00885E81" w:rsidRDefault="00A145C5" w:rsidP="00885E81">
      <w:pPr>
        <w:pStyle w:val="Listeafsnit"/>
        <w:numPr>
          <w:ilvl w:val="0"/>
          <w:numId w:val="21"/>
        </w:numPr>
        <w:autoSpaceDE w:val="0"/>
        <w:autoSpaceDN w:val="0"/>
        <w:adjustRightInd w:val="0"/>
        <w:spacing w:after="0" w:line="240" w:lineRule="auto"/>
        <w:rPr>
          <w:rFonts w:cs="Verdana"/>
          <w:color w:val="000000"/>
        </w:rPr>
      </w:pPr>
      <w:r w:rsidRPr="00885E81">
        <w:rPr>
          <w:rFonts w:cs="Verdana"/>
          <w:color w:val="000000"/>
        </w:rPr>
        <w:t>Sikre at arbejdsforholdene er sikkerheds- og sundhedsmæssigt forsvarlige</w:t>
      </w:r>
      <w:r w:rsidR="00885E81">
        <w:rPr>
          <w:rFonts w:cs="Verdana"/>
          <w:color w:val="000000"/>
        </w:rPr>
        <w:t xml:space="preserve">, </w:t>
      </w:r>
      <w:r w:rsidR="00885E81" w:rsidRPr="00885E81">
        <w:rPr>
          <w:rFonts w:cs="Verdana"/>
          <w:color w:val="000000"/>
        </w:rPr>
        <w:t xml:space="preserve">og opfylder gældende lovgivning </w:t>
      </w:r>
    </w:p>
    <w:p w14:paraId="57DA3095" w14:textId="30D5AF93" w:rsidR="00A145C5" w:rsidRPr="00885E81" w:rsidRDefault="00A145C5" w:rsidP="00885E81">
      <w:pPr>
        <w:pStyle w:val="Listeafsnit"/>
        <w:numPr>
          <w:ilvl w:val="0"/>
          <w:numId w:val="21"/>
        </w:numPr>
        <w:autoSpaceDE w:val="0"/>
        <w:autoSpaceDN w:val="0"/>
        <w:adjustRightInd w:val="0"/>
        <w:spacing w:after="0" w:line="240" w:lineRule="auto"/>
        <w:rPr>
          <w:rFonts w:cs="Verdana"/>
          <w:color w:val="000000"/>
        </w:rPr>
      </w:pPr>
      <w:r w:rsidRPr="00885E81">
        <w:rPr>
          <w:rFonts w:cs="Verdana"/>
          <w:color w:val="000000"/>
        </w:rPr>
        <w:t>Vurdere arbejdsforhold og arbejdsprocesser samt deltage i planlægning af</w:t>
      </w:r>
      <w:r w:rsidR="00885E81" w:rsidRPr="00885E81">
        <w:rPr>
          <w:rFonts w:cs="Verdana"/>
          <w:color w:val="000000"/>
        </w:rPr>
        <w:t xml:space="preserve"> </w:t>
      </w:r>
      <w:r w:rsidRPr="00885E81">
        <w:rPr>
          <w:rFonts w:cs="Verdana"/>
          <w:color w:val="000000"/>
        </w:rPr>
        <w:t>arbejdsgange,</w:t>
      </w:r>
      <w:r w:rsidR="00885E81">
        <w:rPr>
          <w:rFonts w:cs="Verdana"/>
          <w:color w:val="000000"/>
        </w:rPr>
        <w:t xml:space="preserve"> a</w:t>
      </w:r>
      <w:r w:rsidRPr="00885E81">
        <w:rPr>
          <w:rFonts w:cs="Verdana"/>
          <w:color w:val="000000"/>
        </w:rPr>
        <w:t>rbejdsmetoder</w:t>
      </w:r>
      <w:r w:rsidR="00885E81">
        <w:rPr>
          <w:rFonts w:cs="Verdana"/>
          <w:color w:val="000000"/>
        </w:rPr>
        <w:t xml:space="preserve">, </w:t>
      </w:r>
      <w:r w:rsidRPr="00885E81">
        <w:rPr>
          <w:rFonts w:cs="Verdana"/>
          <w:color w:val="000000"/>
        </w:rPr>
        <w:t>samt indkøb af tekniske hjælpemidler</w:t>
      </w:r>
      <w:r w:rsidR="00CA6C24">
        <w:rPr>
          <w:rFonts w:cs="Verdana"/>
          <w:color w:val="000000"/>
        </w:rPr>
        <w:t xml:space="preserve">, værnemidler </w:t>
      </w:r>
      <w:r w:rsidRPr="00885E81">
        <w:rPr>
          <w:rFonts w:cs="Verdana"/>
          <w:color w:val="000000"/>
        </w:rPr>
        <w:t>m.v.</w:t>
      </w:r>
    </w:p>
    <w:p w14:paraId="0E758FA2" w14:textId="256BCC32" w:rsidR="00A145C5" w:rsidRPr="00885E81" w:rsidRDefault="00A145C5" w:rsidP="00885E81">
      <w:pPr>
        <w:pStyle w:val="Listeafsnit"/>
        <w:numPr>
          <w:ilvl w:val="0"/>
          <w:numId w:val="21"/>
        </w:numPr>
        <w:autoSpaceDE w:val="0"/>
        <w:autoSpaceDN w:val="0"/>
        <w:adjustRightInd w:val="0"/>
        <w:spacing w:after="0" w:line="240" w:lineRule="auto"/>
        <w:rPr>
          <w:rFonts w:cs="Verdana"/>
          <w:color w:val="000000"/>
        </w:rPr>
      </w:pPr>
      <w:r w:rsidRPr="00885E81">
        <w:rPr>
          <w:rFonts w:cs="Verdana"/>
          <w:color w:val="000000"/>
        </w:rPr>
        <w:t>Udarbejde de fornødne APV</w:t>
      </w:r>
      <w:r w:rsidR="00885E81" w:rsidRPr="00885E81">
        <w:rPr>
          <w:rFonts w:cs="Verdana"/>
          <w:color w:val="000000"/>
        </w:rPr>
        <w:t>’er</w:t>
      </w:r>
    </w:p>
    <w:p w14:paraId="4A95C069" w14:textId="77777777" w:rsidR="00A145C5" w:rsidRPr="00885E81" w:rsidRDefault="00A145C5" w:rsidP="00885E81">
      <w:pPr>
        <w:pStyle w:val="Listeafsnit"/>
        <w:numPr>
          <w:ilvl w:val="0"/>
          <w:numId w:val="21"/>
        </w:numPr>
        <w:autoSpaceDE w:val="0"/>
        <w:autoSpaceDN w:val="0"/>
        <w:adjustRightInd w:val="0"/>
        <w:spacing w:after="0" w:line="240" w:lineRule="auto"/>
        <w:rPr>
          <w:rFonts w:cs="Verdana"/>
          <w:color w:val="000000"/>
        </w:rPr>
      </w:pPr>
      <w:r w:rsidRPr="00885E81">
        <w:rPr>
          <w:rFonts w:cs="Verdana"/>
          <w:color w:val="000000"/>
        </w:rPr>
        <w:t>Udarbejde mål og handlingsplaner for de væsentligste arbejdsmiljørisici</w:t>
      </w:r>
    </w:p>
    <w:p w14:paraId="35BB0A25" w14:textId="46F4CEF5" w:rsidR="00CA6C24" w:rsidRDefault="00A145C5" w:rsidP="001C0241">
      <w:pPr>
        <w:pStyle w:val="Overskrift1"/>
        <w:rPr>
          <w:rFonts w:cs="Verdana"/>
          <w:b/>
          <w:bCs/>
          <w:color w:val="000000"/>
          <w:sz w:val="24"/>
          <w:szCs w:val="24"/>
        </w:rPr>
      </w:pPr>
      <w:bookmarkStart w:id="26" w:name="_Toc226537662"/>
      <w:r w:rsidRPr="00637D67">
        <w:rPr>
          <w:rFonts w:asciiTheme="minorHAnsi" w:hAnsiTheme="minorHAnsi"/>
          <w:b/>
          <w:color w:val="000000" w:themeColor="text1"/>
          <w:sz w:val="28"/>
        </w:rPr>
        <w:t>Personalepolitikker</w:t>
      </w:r>
      <w:bookmarkEnd w:id="26"/>
    </w:p>
    <w:p w14:paraId="2F91B618" w14:textId="7CBD58E2" w:rsidR="00CA6C24" w:rsidRPr="003F504F" w:rsidRDefault="00384761" w:rsidP="00CA6C24">
      <w:pPr>
        <w:pStyle w:val="Overskrift2"/>
        <w:rPr>
          <w:rFonts w:ascii="Calibri" w:hAnsi="Calibri" w:cs="Calibri"/>
          <w:b/>
          <w:bCs/>
          <w:color w:val="auto"/>
          <w:sz w:val="24"/>
          <w:szCs w:val="24"/>
        </w:rPr>
      </w:pPr>
      <w:bookmarkStart w:id="27" w:name="_Toc226537663"/>
      <w:r>
        <w:rPr>
          <w:rFonts w:ascii="Calibri" w:hAnsi="Calibri" w:cs="Calibri"/>
          <w:b/>
          <w:bCs/>
          <w:color w:val="auto"/>
          <w:sz w:val="24"/>
          <w:szCs w:val="24"/>
        </w:rPr>
        <w:t>19</w:t>
      </w:r>
      <w:r w:rsidR="00CA6C24" w:rsidRPr="003F504F">
        <w:rPr>
          <w:rFonts w:ascii="Calibri" w:hAnsi="Calibri" w:cs="Calibri"/>
          <w:b/>
          <w:bCs/>
          <w:color w:val="auto"/>
          <w:sz w:val="24"/>
          <w:szCs w:val="24"/>
        </w:rPr>
        <w:t xml:space="preserve">. </w:t>
      </w:r>
      <w:r w:rsidR="003F504F" w:rsidRPr="003F504F">
        <w:rPr>
          <w:rFonts w:ascii="Calibri" w:hAnsi="Calibri" w:cs="Calibri"/>
          <w:b/>
          <w:bCs/>
          <w:color w:val="000000"/>
          <w:sz w:val="24"/>
          <w:szCs w:val="24"/>
        </w:rPr>
        <w:t>Hjemmearbejde</w:t>
      </w:r>
      <w:bookmarkEnd w:id="27"/>
    </w:p>
    <w:p w14:paraId="6C4A5268" w14:textId="6CA475DA" w:rsidR="00CA6C24" w:rsidRPr="003F504F" w:rsidRDefault="00CA6C24" w:rsidP="00CA6C24">
      <w:pPr>
        <w:autoSpaceDE w:val="0"/>
        <w:autoSpaceDN w:val="0"/>
        <w:adjustRightInd w:val="0"/>
        <w:spacing w:after="0" w:line="240" w:lineRule="auto"/>
        <w:rPr>
          <w:rFonts w:cs="Verdana"/>
          <w:color w:val="000000"/>
        </w:rPr>
      </w:pPr>
      <w:r w:rsidRPr="003F504F">
        <w:rPr>
          <w:rFonts w:cs="Verdana"/>
          <w:color w:val="000000"/>
        </w:rPr>
        <w:t>Hjemmearbejde er en ordning, hvor den enkelte medarbejder har mulighed for at arbejde hjemmefra</w:t>
      </w:r>
      <w:r w:rsidR="003F504F">
        <w:rPr>
          <w:rFonts w:cs="Verdana"/>
          <w:color w:val="000000"/>
        </w:rPr>
        <w:t xml:space="preserve"> </w:t>
      </w:r>
      <w:r w:rsidRPr="003F504F">
        <w:rPr>
          <w:rFonts w:cs="Verdana"/>
          <w:color w:val="000000"/>
        </w:rPr>
        <w:t>i en del af sin af arbejdstid.</w:t>
      </w:r>
      <w:r w:rsidR="003F504F">
        <w:rPr>
          <w:rFonts w:cs="Verdana"/>
          <w:color w:val="000000"/>
        </w:rPr>
        <w:t xml:space="preserve"> </w:t>
      </w:r>
      <w:r w:rsidR="003F504F" w:rsidRPr="003F504F">
        <w:rPr>
          <w:rFonts w:cs="Verdana"/>
          <w:color w:val="000000"/>
        </w:rPr>
        <w:t>Hos Østjysk El-Service</w:t>
      </w:r>
      <w:r w:rsidR="003F504F">
        <w:rPr>
          <w:rFonts w:cs="Verdana"/>
          <w:color w:val="000000"/>
        </w:rPr>
        <w:t xml:space="preserve"> ApS </w:t>
      </w:r>
      <w:r w:rsidRPr="003F504F">
        <w:rPr>
          <w:rFonts w:cs="Verdana"/>
          <w:color w:val="000000"/>
        </w:rPr>
        <w:t>er</w:t>
      </w:r>
      <w:r w:rsidR="003F504F" w:rsidRPr="003F504F">
        <w:rPr>
          <w:rFonts w:cs="Verdana"/>
          <w:color w:val="000000"/>
        </w:rPr>
        <w:t xml:space="preserve"> det</w:t>
      </w:r>
      <w:r w:rsidRPr="003F504F">
        <w:rPr>
          <w:rFonts w:cs="Verdana"/>
          <w:color w:val="000000"/>
        </w:rPr>
        <w:t xml:space="preserve"> ledelsen, der beslutter, hvilke medarbejdere der </w:t>
      </w:r>
      <w:r w:rsidRPr="003F504F">
        <w:rPr>
          <w:rFonts w:cs="Verdana"/>
          <w:color w:val="000000"/>
        </w:rPr>
        <w:lastRenderedPageBreak/>
        <w:t>kan arbejde hjemme, i hvilket omfang der</w:t>
      </w:r>
      <w:r w:rsidR="003F504F">
        <w:rPr>
          <w:rFonts w:cs="Verdana"/>
          <w:color w:val="000000"/>
        </w:rPr>
        <w:t xml:space="preserve"> </w:t>
      </w:r>
      <w:r w:rsidRPr="003F504F">
        <w:rPr>
          <w:rFonts w:cs="Verdana"/>
          <w:color w:val="000000"/>
        </w:rPr>
        <w:t>kan arbejdes hjemme, og hvilke arbejdsopgaver der kan løses hjemmefra under forudsætning af en</w:t>
      </w:r>
      <w:r w:rsidR="003F504F">
        <w:rPr>
          <w:rFonts w:cs="Verdana"/>
          <w:color w:val="000000"/>
        </w:rPr>
        <w:t xml:space="preserve"> </w:t>
      </w:r>
      <w:r w:rsidRPr="003F504F">
        <w:rPr>
          <w:rFonts w:cs="Verdana"/>
          <w:color w:val="000000"/>
        </w:rPr>
        <w:t>afvejning af hensynet til den daglige drift.</w:t>
      </w:r>
    </w:p>
    <w:p w14:paraId="2B982A0A" w14:textId="77777777" w:rsidR="003F504F" w:rsidRDefault="003F504F" w:rsidP="00CA6C24">
      <w:pPr>
        <w:autoSpaceDE w:val="0"/>
        <w:autoSpaceDN w:val="0"/>
        <w:adjustRightInd w:val="0"/>
        <w:spacing w:after="0" w:line="240" w:lineRule="auto"/>
        <w:rPr>
          <w:rFonts w:cs="Verdana"/>
          <w:color w:val="000000"/>
        </w:rPr>
      </w:pPr>
    </w:p>
    <w:p w14:paraId="03D00372" w14:textId="283FC5D6" w:rsidR="00CA6C24" w:rsidRPr="003F504F" w:rsidRDefault="00CA6C24" w:rsidP="00CA6C24">
      <w:pPr>
        <w:autoSpaceDE w:val="0"/>
        <w:autoSpaceDN w:val="0"/>
        <w:adjustRightInd w:val="0"/>
        <w:spacing w:after="0" w:line="240" w:lineRule="auto"/>
        <w:rPr>
          <w:rFonts w:cs="Verdana"/>
          <w:color w:val="000000"/>
        </w:rPr>
      </w:pPr>
      <w:r w:rsidRPr="003F504F">
        <w:rPr>
          <w:rFonts w:cs="Verdana"/>
          <w:color w:val="000000"/>
        </w:rPr>
        <w:t>Som hovedregel kan man maksimalt arbejde hjemmefra svarende til 1-2 arbejdsdage om ugen af</w:t>
      </w:r>
      <w:r w:rsidR="003F504F">
        <w:rPr>
          <w:rFonts w:cs="Verdana"/>
          <w:color w:val="000000"/>
        </w:rPr>
        <w:t xml:space="preserve"> </w:t>
      </w:r>
      <w:r w:rsidRPr="003F504F">
        <w:rPr>
          <w:rFonts w:cs="Verdana"/>
          <w:color w:val="000000"/>
        </w:rPr>
        <w:t>hensyn til</w:t>
      </w:r>
      <w:r w:rsidR="003F504F">
        <w:rPr>
          <w:rFonts w:cs="Verdana"/>
          <w:color w:val="000000"/>
        </w:rPr>
        <w:t xml:space="preserve"> </w:t>
      </w:r>
      <w:r w:rsidRPr="003F504F">
        <w:rPr>
          <w:rFonts w:cs="Verdana"/>
          <w:color w:val="000000"/>
        </w:rPr>
        <w:t>arbejdsmiljølovgivning og med hensyntagen til den daglige drift, således at kontoret er bemandet indenfor almindelig kontortid.</w:t>
      </w:r>
      <w:r w:rsidR="003F504F">
        <w:rPr>
          <w:rFonts w:cs="Verdana"/>
          <w:color w:val="000000"/>
        </w:rPr>
        <w:t xml:space="preserve"> </w:t>
      </w:r>
      <w:r w:rsidRPr="003F504F">
        <w:rPr>
          <w:rFonts w:cs="Verdana"/>
          <w:color w:val="000000"/>
        </w:rPr>
        <w:t>Det</w:t>
      </w:r>
      <w:r w:rsidR="003F504F">
        <w:rPr>
          <w:rFonts w:cs="Verdana"/>
          <w:color w:val="000000"/>
        </w:rPr>
        <w:t xml:space="preserve"> </w:t>
      </w:r>
      <w:r w:rsidRPr="003F504F">
        <w:rPr>
          <w:rFonts w:cs="Verdana"/>
          <w:color w:val="000000"/>
        </w:rPr>
        <w:t>er medarbejderen</w:t>
      </w:r>
      <w:r w:rsidR="00C213AF">
        <w:rPr>
          <w:rFonts w:cs="Verdana"/>
          <w:color w:val="000000"/>
        </w:rPr>
        <w:t>s</w:t>
      </w:r>
      <w:r w:rsidRPr="003F504F">
        <w:rPr>
          <w:rFonts w:cs="Verdana"/>
          <w:color w:val="000000"/>
        </w:rPr>
        <w:t xml:space="preserve"> ansvaret, at det </w:t>
      </w:r>
      <w:r w:rsidR="00C213AF">
        <w:rPr>
          <w:rFonts w:cs="Verdana"/>
          <w:color w:val="000000"/>
        </w:rPr>
        <w:t>er anført i Minuba i god tid</w:t>
      </w:r>
      <w:r w:rsidRPr="003F504F">
        <w:rPr>
          <w:rFonts w:cs="Verdana"/>
          <w:color w:val="000000"/>
        </w:rPr>
        <w:t>.</w:t>
      </w:r>
      <w:r w:rsidR="003F504F">
        <w:rPr>
          <w:rFonts w:cs="Verdana"/>
          <w:color w:val="000000"/>
        </w:rPr>
        <w:t xml:space="preserve"> </w:t>
      </w:r>
      <w:r w:rsidRPr="003F504F">
        <w:rPr>
          <w:rFonts w:cs="Verdana"/>
          <w:color w:val="000000"/>
        </w:rPr>
        <w:t>Medarbejderen skal være tilgængelig ved hjemmearbejde</w:t>
      </w:r>
      <w:r w:rsidR="00C213AF">
        <w:rPr>
          <w:rFonts w:cs="Verdana"/>
          <w:color w:val="000000"/>
        </w:rPr>
        <w:t xml:space="preserve"> både pr.</w:t>
      </w:r>
      <w:r w:rsidRPr="003F504F">
        <w:rPr>
          <w:rFonts w:cs="Verdana"/>
          <w:color w:val="000000"/>
        </w:rPr>
        <w:t xml:space="preserve"> telefon og mail.</w:t>
      </w:r>
    </w:p>
    <w:p w14:paraId="47E56097" w14:textId="77777777" w:rsidR="00C213AF" w:rsidRDefault="00C213AF" w:rsidP="00CA6C24">
      <w:pPr>
        <w:autoSpaceDE w:val="0"/>
        <w:autoSpaceDN w:val="0"/>
        <w:adjustRightInd w:val="0"/>
        <w:spacing w:after="0" w:line="240" w:lineRule="auto"/>
        <w:rPr>
          <w:rFonts w:cs="Verdana"/>
          <w:color w:val="000000"/>
        </w:rPr>
      </w:pPr>
    </w:p>
    <w:p w14:paraId="4AA914E6" w14:textId="19BB7788" w:rsidR="00CA6C24" w:rsidRPr="003F504F" w:rsidRDefault="00CA6C24" w:rsidP="00CA6C24">
      <w:pPr>
        <w:autoSpaceDE w:val="0"/>
        <w:autoSpaceDN w:val="0"/>
        <w:adjustRightInd w:val="0"/>
        <w:spacing w:after="0" w:line="240" w:lineRule="auto"/>
        <w:rPr>
          <w:rFonts w:cs="Verdana"/>
          <w:color w:val="000000"/>
        </w:rPr>
      </w:pPr>
      <w:r w:rsidRPr="003F504F">
        <w:rPr>
          <w:rFonts w:cs="Verdana"/>
          <w:color w:val="000000"/>
        </w:rPr>
        <w:t>Arbejdstiden er den samme som på virksomheden, medmindre andet er aftalt.</w:t>
      </w:r>
      <w:r w:rsidR="003F504F">
        <w:rPr>
          <w:rFonts w:cs="Verdana"/>
          <w:color w:val="000000"/>
        </w:rPr>
        <w:t xml:space="preserve"> </w:t>
      </w:r>
      <w:r w:rsidRPr="003F504F">
        <w:rPr>
          <w:rFonts w:cs="Verdana"/>
          <w:color w:val="000000"/>
        </w:rPr>
        <w:t>De almindelige regler for arbejdets udførelse gælder uanset om arbejdet udføres hjemme eller på</w:t>
      </w:r>
      <w:r w:rsidR="003F504F">
        <w:rPr>
          <w:rFonts w:cs="Verdana"/>
          <w:color w:val="000000"/>
        </w:rPr>
        <w:t xml:space="preserve"> </w:t>
      </w:r>
      <w:r w:rsidRPr="003F504F">
        <w:rPr>
          <w:rFonts w:cs="Verdana"/>
          <w:color w:val="000000"/>
        </w:rPr>
        <w:t>arbejdspladsen. F.eks. gælder reglerne om tavshedspligt og behandling af fortrolige og</w:t>
      </w:r>
      <w:r w:rsidR="003F504F">
        <w:rPr>
          <w:rFonts w:cs="Verdana"/>
          <w:color w:val="000000"/>
        </w:rPr>
        <w:t xml:space="preserve"> </w:t>
      </w:r>
      <w:r w:rsidRPr="003F504F">
        <w:rPr>
          <w:rFonts w:cs="Verdana"/>
          <w:color w:val="000000"/>
        </w:rPr>
        <w:t>personfølsomme oplysninger. Man skal derfor være opmærksom på at håndtere både mundtlige,</w:t>
      </w:r>
      <w:r w:rsidR="003F504F">
        <w:rPr>
          <w:rFonts w:cs="Verdana"/>
          <w:color w:val="000000"/>
        </w:rPr>
        <w:t xml:space="preserve"> </w:t>
      </w:r>
      <w:r w:rsidRPr="003F504F">
        <w:rPr>
          <w:rFonts w:cs="Verdana"/>
          <w:color w:val="000000"/>
        </w:rPr>
        <w:t>skrevne og elektroniske udsagn/dokumenter på en måde, så reglerne overholdes.</w:t>
      </w:r>
    </w:p>
    <w:p w14:paraId="53938B0E" w14:textId="7C4A1637" w:rsidR="00CA6C24" w:rsidRPr="003F504F" w:rsidRDefault="00CA6C24" w:rsidP="00CA6C24">
      <w:pPr>
        <w:autoSpaceDE w:val="0"/>
        <w:autoSpaceDN w:val="0"/>
        <w:adjustRightInd w:val="0"/>
        <w:spacing w:after="0" w:line="240" w:lineRule="auto"/>
        <w:rPr>
          <w:rFonts w:cs="Verdana"/>
          <w:color w:val="000000"/>
        </w:rPr>
      </w:pPr>
    </w:p>
    <w:p w14:paraId="67665543" w14:textId="5395F6BE" w:rsidR="00CA6C24" w:rsidRPr="003F504F" w:rsidRDefault="00CA6C24" w:rsidP="00CA6C24">
      <w:pPr>
        <w:autoSpaceDE w:val="0"/>
        <w:autoSpaceDN w:val="0"/>
        <w:adjustRightInd w:val="0"/>
        <w:spacing w:after="0" w:line="240" w:lineRule="auto"/>
        <w:rPr>
          <w:rFonts w:cs="Verdana"/>
          <w:color w:val="000000"/>
        </w:rPr>
      </w:pPr>
      <w:r w:rsidRPr="003F504F">
        <w:rPr>
          <w:rFonts w:cs="Verdana"/>
          <w:color w:val="000000"/>
        </w:rPr>
        <w:t>Det er en forudsætning for at kunne arbejde hjemme, at medarbejderen har en tilstrækkelig</w:t>
      </w:r>
      <w:r w:rsidR="003F504F">
        <w:rPr>
          <w:rFonts w:cs="Verdana"/>
          <w:color w:val="000000"/>
        </w:rPr>
        <w:t xml:space="preserve"> </w:t>
      </w:r>
      <w:r w:rsidRPr="003F504F">
        <w:rPr>
          <w:rFonts w:cs="Verdana"/>
          <w:color w:val="000000"/>
        </w:rPr>
        <w:t>internetforbindelse og kan koble sig til virksomhedens systemer.</w:t>
      </w:r>
    </w:p>
    <w:p w14:paraId="7F4282BA" w14:textId="77777777" w:rsidR="003F504F" w:rsidRDefault="003F504F" w:rsidP="00CA6C24">
      <w:pPr>
        <w:autoSpaceDE w:val="0"/>
        <w:autoSpaceDN w:val="0"/>
        <w:adjustRightInd w:val="0"/>
        <w:spacing w:after="0" w:line="240" w:lineRule="auto"/>
        <w:rPr>
          <w:rFonts w:cs="Verdana"/>
          <w:color w:val="000000"/>
        </w:rPr>
      </w:pPr>
    </w:p>
    <w:p w14:paraId="0158D03D" w14:textId="3B27C1CC" w:rsidR="00CA6C24" w:rsidRPr="003F504F" w:rsidRDefault="00CA6C24" w:rsidP="00CA6C24">
      <w:pPr>
        <w:autoSpaceDE w:val="0"/>
        <w:autoSpaceDN w:val="0"/>
        <w:adjustRightInd w:val="0"/>
        <w:spacing w:after="0" w:line="240" w:lineRule="auto"/>
        <w:rPr>
          <w:rFonts w:cs="Verdana"/>
          <w:color w:val="000000"/>
        </w:rPr>
      </w:pPr>
      <w:r w:rsidRPr="003F504F">
        <w:rPr>
          <w:rFonts w:cs="Verdana"/>
          <w:color w:val="000000"/>
        </w:rPr>
        <w:t>Medarbejderen skal sørge for at ingen andre, heller ikke i husstanden, får viden om brugernavn og</w:t>
      </w:r>
    </w:p>
    <w:p w14:paraId="66381B64" w14:textId="32EFFA98" w:rsidR="00CA6C24" w:rsidRPr="003F504F" w:rsidRDefault="00CA6C24" w:rsidP="00CA6C24">
      <w:pPr>
        <w:autoSpaceDE w:val="0"/>
        <w:autoSpaceDN w:val="0"/>
        <w:adjustRightInd w:val="0"/>
        <w:spacing w:after="0" w:line="240" w:lineRule="auto"/>
        <w:rPr>
          <w:rFonts w:cs="Verdana"/>
          <w:color w:val="000000"/>
        </w:rPr>
      </w:pPr>
      <w:r w:rsidRPr="003F504F">
        <w:rPr>
          <w:rFonts w:cs="Verdana"/>
          <w:color w:val="000000"/>
        </w:rPr>
        <w:t>adgangskoder til firmacomputeren/netværket og udstyr</w:t>
      </w:r>
      <w:r w:rsidR="00C213AF">
        <w:rPr>
          <w:rFonts w:cs="Verdana"/>
          <w:color w:val="000000"/>
        </w:rPr>
        <w:t xml:space="preserve">. </w:t>
      </w:r>
    </w:p>
    <w:p w14:paraId="0A9BACF4" w14:textId="77777777" w:rsidR="00885E81" w:rsidRDefault="00885E81" w:rsidP="00A145C5">
      <w:pPr>
        <w:autoSpaceDE w:val="0"/>
        <w:autoSpaceDN w:val="0"/>
        <w:adjustRightInd w:val="0"/>
        <w:spacing w:after="0" w:line="240" w:lineRule="auto"/>
        <w:rPr>
          <w:rFonts w:cs="Verdana"/>
          <w:b/>
          <w:bCs/>
          <w:color w:val="000000"/>
          <w:sz w:val="24"/>
          <w:szCs w:val="24"/>
        </w:rPr>
      </w:pPr>
    </w:p>
    <w:p w14:paraId="1146CA29" w14:textId="18C7B8B7" w:rsidR="00A145C5" w:rsidRPr="00637D67" w:rsidRDefault="003F504F" w:rsidP="00637D67">
      <w:pPr>
        <w:pStyle w:val="Overskrift2"/>
        <w:rPr>
          <w:rFonts w:asciiTheme="minorHAnsi" w:hAnsiTheme="minorHAnsi"/>
          <w:b/>
          <w:color w:val="000000" w:themeColor="text1"/>
          <w:sz w:val="24"/>
        </w:rPr>
      </w:pPr>
      <w:bookmarkStart w:id="28" w:name="_Toc226537664"/>
      <w:r>
        <w:rPr>
          <w:rFonts w:asciiTheme="minorHAnsi" w:hAnsiTheme="minorHAnsi"/>
          <w:b/>
          <w:color w:val="000000" w:themeColor="text1"/>
          <w:sz w:val="24"/>
        </w:rPr>
        <w:t>2</w:t>
      </w:r>
      <w:r w:rsidR="00384761">
        <w:rPr>
          <w:rFonts w:asciiTheme="minorHAnsi" w:hAnsiTheme="minorHAnsi"/>
          <w:b/>
          <w:color w:val="000000" w:themeColor="text1"/>
          <w:sz w:val="24"/>
        </w:rPr>
        <w:t>0</w:t>
      </w:r>
      <w:r w:rsidR="00A145C5" w:rsidRPr="00637D67">
        <w:rPr>
          <w:rFonts w:asciiTheme="minorHAnsi" w:hAnsiTheme="minorHAnsi"/>
          <w:b/>
          <w:color w:val="000000" w:themeColor="text1"/>
          <w:sz w:val="24"/>
        </w:rPr>
        <w:t xml:space="preserve">. </w:t>
      </w:r>
      <w:r w:rsidR="00BB50C2">
        <w:rPr>
          <w:rFonts w:asciiTheme="minorHAnsi" w:hAnsiTheme="minorHAnsi"/>
          <w:b/>
          <w:color w:val="000000" w:themeColor="text1"/>
          <w:sz w:val="24"/>
        </w:rPr>
        <w:t>Sikkerhed</w:t>
      </w:r>
      <w:r w:rsidR="005224BF">
        <w:rPr>
          <w:rFonts w:asciiTheme="minorHAnsi" w:hAnsiTheme="minorHAnsi"/>
          <w:b/>
          <w:color w:val="000000" w:themeColor="text1"/>
          <w:sz w:val="24"/>
        </w:rPr>
        <w:t>s-</w:t>
      </w:r>
      <w:r w:rsidR="00BB50C2">
        <w:rPr>
          <w:rFonts w:asciiTheme="minorHAnsi" w:hAnsiTheme="minorHAnsi"/>
          <w:b/>
          <w:color w:val="000000" w:themeColor="text1"/>
          <w:sz w:val="24"/>
        </w:rPr>
        <w:t xml:space="preserve"> og a</w:t>
      </w:r>
      <w:r w:rsidR="00A145C5" w:rsidRPr="00637D67">
        <w:rPr>
          <w:rFonts w:asciiTheme="minorHAnsi" w:hAnsiTheme="minorHAnsi"/>
          <w:b/>
          <w:color w:val="000000" w:themeColor="text1"/>
          <w:sz w:val="24"/>
        </w:rPr>
        <w:t>rbejdsmiljøpolitik</w:t>
      </w:r>
      <w:bookmarkEnd w:id="28"/>
    </w:p>
    <w:p w14:paraId="46781C8A" w14:textId="0EDAD583" w:rsidR="00D23B94" w:rsidRPr="00D23B94" w:rsidRDefault="00D23B94" w:rsidP="00D23B94">
      <w:pPr>
        <w:autoSpaceDE w:val="0"/>
        <w:autoSpaceDN w:val="0"/>
        <w:adjustRightInd w:val="0"/>
        <w:spacing w:after="0" w:line="240" w:lineRule="auto"/>
        <w:rPr>
          <w:rFonts w:cs="Verdana"/>
          <w:color w:val="000000"/>
        </w:rPr>
      </w:pPr>
      <w:r w:rsidRPr="00D23B94">
        <w:rPr>
          <w:rFonts w:cs="Verdana"/>
          <w:color w:val="000000"/>
        </w:rPr>
        <w:t>Formålet med sikkerheds- og arbejdsmiljøpolitikken i Øst</w:t>
      </w:r>
      <w:r>
        <w:rPr>
          <w:rFonts w:cs="Verdana"/>
          <w:color w:val="000000"/>
        </w:rPr>
        <w:t>jysk El-Service ApS</w:t>
      </w:r>
      <w:r w:rsidRPr="00D23B94">
        <w:rPr>
          <w:rFonts w:cs="Verdana"/>
          <w:color w:val="000000"/>
        </w:rPr>
        <w:t xml:space="preserve"> er at sikre et sundt arbejdsmiljø gennem overholdelse af gældende lovgivning og relevante retningslinjer. Politikken fastsætter mål for arbejdsmiljøindsatsen på baggrund af de risici, der findes </w:t>
      </w:r>
      <w:r w:rsidR="00316388">
        <w:rPr>
          <w:rFonts w:cs="Verdana"/>
          <w:color w:val="000000"/>
        </w:rPr>
        <w:t xml:space="preserve">hos </w:t>
      </w:r>
      <w:r w:rsidR="00316388" w:rsidRPr="00D23B94">
        <w:rPr>
          <w:rFonts w:cs="Verdana"/>
          <w:color w:val="000000"/>
        </w:rPr>
        <w:t>Øst</w:t>
      </w:r>
      <w:r w:rsidR="00316388">
        <w:rPr>
          <w:rFonts w:cs="Verdana"/>
          <w:color w:val="000000"/>
        </w:rPr>
        <w:t>jysk El-Service ApS</w:t>
      </w:r>
      <w:r w:rsidRPr="00D23B94">
        <w:rPr>
          <w:rFonts w:cs="Verdana"/>
          <w:color w:val="000000"/>
        </w:rPr>
        <w:t>, og gælder for både medarbejdere og ledelse.</w:t>
      </w:r>
    </w:p>
    <w:p w14:paraId="08EBB267" w14:textId="77777777" w:rsidR="00D23B94" w:rsidRPr="00D23B94" w:rsidRDefault="00D23B94" w:rsidP="00D23B94">
      <w:pPr>
        <w:autoSpaceDE w:val="0"/>
        <w:autoSpaceDN w:val="0"/>
        <w:adjustRightInd w:val="0"/>
        <w:spacing w:after="0" w:line="240" w:lineRule="auto"/>
        <w:rPr>
          <w:rFonts w:cs="Verdana"/>
          <w:color w:val="000000"/>
        </w:rPr>
      </w:pPr>
      <w:r w:rsidRPr="00D23B94">
        <w:rPr>
          <w:rFonts w:cs="Verdana"/>
          <w:color w:val="000000"/>
        </w:rPr>
        <w:t>Alle medarbejdere skal:</w:t>
      </w:r>
    </w:p>
    <w:p w14:paraId="5527CBD8" w14:textId="77777777" w:rsidR="00D23B94" w:rsidRPr="00D23B94" w:rsidRDefault="00D23B94" w:rsidP="00D23B94">
      <w:pPr>
        <w:numPr>
          <w:ilvl w:val="0"/>
          <w:numId w:val="34"/>
        </w:numPr>
        <w:autoSpaceDE w:val="0"/>
        <w:autoSpaceDN w:val="0"/>
        <w:adjustRightInd w:val="0"/>
        <w:spacing w:after="0" w:line="240" w:lineRule="auto"/>
        <w:rPr>
          <w:rFonts w:cs="Verdana"/>
          <w:color w:val="000000"/>
        </w:rPr>
      </w:pPr>
      <w:r w:rsidRPr="00D23B94">
        <w:rPr>
          <w:rFonts w:cs="Verdana"/>
          <w:color w:val="000000"/>
        </w:rPr>
        <w:t>Overholde relevante krav og retningslinjer</w:t>
      </w:r>
    </w:p>
    <w:p w14:paraId="72C400AC" w14:textId="77777777" w:rsidR="00D23B94" w:rsidRPr="00D23B94" w:rsidRDefault="00D23B94" w:rsidP="00D23B94">
      <w:pPr>
        <w:numPr>
          <w:ilvl w:val="0"/>
          <w:numId w:val="34"/>
        </w:numPr>
        <w:autoSpaceDE w:val="0"/>
        <w:autoSpaceDN w:val="0"/>
        <w:adjustRightInd w:val="0"/>
        <w:spacing w:after="0" w:line="240" w:lineRule="auto"/>
        <w:rPr>
          <w:rFonts w:cs="Verdana"/>
          <w:color w:val="000000"/>
        </w:rPr>
      </w:pPr>
      <w:r w:rsidRPr="00D23B94">
        <w:rPr>
          <w:rFonts w:cs="Verdana"/>
          <w:color w:val="000000"/>
        </w:rPr>
        <w:t>Bidrage til et godt arbejdsmiljø gennem ansvarlig adfærd</w:t>
      </w:r>
    </w:p>
    <w:p w14:paraId="68FCF714" w14:textId="77777777" w:rsidR="00D23B94" w:rsidRDefault="00D23B94" w:rsidP="00D23B94">
      <w:pPr>
        <w:autoSpaceDE w:val="0"/>
        <w:autoSpaceDN w:val="0"/>
        <w:adjustRightInd w:val="0"/>
        <w:spacing w:after="0" w:line="240" w:lineRule="auto"/>
        <w:rPr>
          <w:rFonts w:cs="Verdana"/>
          <w:b/>
          <w:bCs/>
          <w:color w:val="000000"/>
        </w:rPr>
      </w:pPr>
    </w:p>
    <w:p w14:paraId="645AB334" w14:textId="148D6605" w:rsidR="00D23B94" w:rsidRPr="00D23B94" w:rsidRDefault="00D23B94" w:rsidP="00D23B94">
      <w:pPr>
        <w:autoSpaceDE w:val="0"/>
        <w:autoSpaceDN w:val="0"/>
        <w:adjustRightInd w:val="0"/>
        <w:spacing w:after="0" w:line="240" w:lineRule="auto"/>
        <w:rPr>
          <w:rFonts w:cs="Verdana"/>
          <w:b/>
          <w:bCs/>
          <w:color w:val="000000"/>
        </w:rPr>
      </w:pPr>
      <w:r w:rsidRPr="00D23B94">
        <w:rPr>
          <w:rFonts w:cs="Verdana"/>
          <w:b/>
          <w:bCs/>
          <w:color w:val="000000"/>
        </w:rPr>
        <w:t>Lede</w:t>
      </w:r>
      <w:r>
        <w:rPr>
          <w:rFonts w:cs="Verdana"/>
          <w:b/>
          <w:bCs/>
          <w:color w:val="000000"/>
        </w:rPr>
        <w:t>rne hos Østjysk El-Service ApS</w:t>
      </w:r>
      <w:r w:rsidRPr="00D23B94">
        <w:rPr>
          <w:rFonts w:cs="Verdana"/>
          <w:b/>
          <w:bCs/>
          <w:color w:val="000000"/>
        </w:rPr>
        <w:t xml:space="preserve"> skal:</w:t>
      </w:r>
    </w:p>
    <w:p w14:paraId="0699C150" w14:textId="77777777" w:rsidR="00D23B94" w:rsidRPr="00D23B94" w:rsidRDefault="00D23B94" w:rsidP="00D23B94">
      <w:pPr>
        <w:numPr>
          <w:ilvl w:val="0"/>
          <w:numId w:val="35"/>
        </w:numPr>
        <w:autoSpaceDE w:val="0"/>
        <w:autoSpaceDN w:val="0"/>
        <w:adjustRightInd w:val="0"/>
        <w:spacing w:after="0" w:line="240" w:lineRule="auto"/>
        <w:rPr>
          <w:rFonts w:cs="Verdana"/>
          <w:color w:val="000000"/>
        </w:rPr>
      </w:pPr>
      <w:r w:rsidRPr="00D23B94">
        <w:rPr>
          <w:rFonts w:cs="Verdana"/>
          <w:color w:val="000000"/>
        </w:rPr>
        <w:t>Sikre de nødvendige ressourcer til arbejdsmiljøarbejdet</w:t>
      </w:r>
    </w:p>
    <w:p w14:paraId="5399D15C" w14:textId="445791F8" w:rsidR="00D23B94" w:rsidRPr="00D23B94" w:rsidRDefault="00D23B94" w:rsidP="00D23B94">
      <w:pPr>
        <w:numPr>
          <w:ilvl w:val="0"/>
          <w:numId w:val="35"/>
        </w:numPr>
        <w:autoSpaceDE w:val="0"/>
        <w:autoSpaceDN w:val="0"/>
        <w:adjustRightInd w:val="0"/>
        <w:spacing w:after="0" w:line="240" w:lineRule="auto"/>
        <w:rPr>
          <w:rFonts w:cs="Verdana"/>
          <w:color w:val="000000"/>
        </w:rPr>
      </w:pPr>
      <w:r w:rsidRPr="00D23B94">
        <w:rPr>
          <w:rFonts w:cs="Verdana"/>
          <w:color w:val="000000"/>
        </w:rPr>
        <w:t>Sørge for relevant</w:t>
      </w:r>
      <w:r>
        <w:rPr>
          <w:rFonts w:cs="Verdana"/>
          <w:color w:val="000000"/>
        </w:rPr>
        <w:t xml:space="preserve"> samt </w:t>
      </w:r>
      <w:r w:rsidRPr="00D23B94">
        <w:rPr>
          <w:rFonts w:cs="Verdana"/>
          <w:color w:val="000000"/>
        </w:rPr>
        <w:t>nødvendige oplæring og uddannelse</w:t>
      </w:r>
    </w:p>
    <w:p w14:paraId="58A16AF6" w14:textId="77777777" w:rsidR="00D23B94" w:rsidRPr="00D23B94" w:rsidRDefault="00D23B94" w:rsidP="00D23B94">
      <w:pPr>
        <w:autoSpaceDE w:val="0"/>
        <w:autoSpaceDN w:val="0"/>
        <w:adjustRightInd w:val="0"/>
        <w:spacing w:after="0" w:line="240" w:lineRule="auto"/>
        <w:rPr>
          <w:rFonts w:cs="Verdana"/>
          <w:color w:val="000000"/>
        </w:rPr>
      </w:pPr>
    </w:p>
    <w:p w14:paraId="46AC6D86" w14:textId="21619180" w:rsidR="00A266A9" w:rsidRDefault="00A266A9" w:rsidP="00637D67">
      <w:pPr>
        <w:pStyle w:val="Overskrift2"/>
        <w:rPr>
          <w:rFonts w:asciiTheme="minorHAnsi" w:hAnsiTheme="minorHAnsi"/>
          <w:b/>
          <w:color w:val="000000" w:themeColor="text1"/>
          <w:sz w:val="24"/>
        </w:rPr>
      </w:pPr>
      <w:bookmarkStart w:id="29" w:name="_Toc226537665"/>
      <w:r>
        <w:rPr>
          <w:rFonts w:asciiTheme="minorHAnsi" w:hAnsiTheme="minorHAnsi"/>
          <w:b/>
          <w:color w:val="000000" w:themeColor="text1"/>
          <w:sz w:val="24"/>
        </w:rPr>
        <w:t>2</w:t>
      </w:r>
      <w:r w:rsidR="00384761">
        <w:rPr>
          <w:rFonts w:asciiTheme="minorHAnsi" w:hAnsiTheme="minorHAnsi"/>
          <w:b/>
          <w:color w:val="000000" w:themeColor="text1"/>
          <w:sz w:val="24"/>
        </w:rPr>
        <w:t>1</w:t>
      </w:r>
      <w:r>
        <w:rPr>
          <w:rFonts w:asciiTheme="minorHAnsi" w:hAnsiTheme="minorHAnsi"/>
          <w:b/>
          <w:color w:val="000000" w:themeColor="text1"/>
          <w:sz w:val="24"/>
        </w:rPr>
        <w:t xml:space="preserve">. </w:t>
      </w:r>
      <w:r w:rsidR="00A51B76">
        <w:rPr>
          <w:rFonts w:asciiTheme="minorHAnsi" w:hAnsiTheme="minorHAnsi"/>
          <w:b/>
          <w:color w:val="000000" w:themeColor="text1"/>
          <w:sz w:val="24"/>
        </w:rPr>
        <w:t xml:space="preserve">Politik for </w:t>
      </w:r>
      <w:r>
        <w:rPr>
          <w:rFonts w:asciiTheme="minorHAnsi" w:hAnsiTheme="minorHAnsi"/>
          <w:b/>
          <w:color w:val="000000" w:themeColor="text1"/>
          <w:sz w:val="24"/>
        </w:rPr>
        <w:t xml:space="preserve">IT-sikkerhed og </w:t>
      </w:r>
      <w:r w:rsidR="00A51B76">
        <w:rPr>
          <w:rFonts w:asciiTheme="minorHAnsi" w:hAnsiTheme="minorHAnsi"/>
          <w:b/>
          <w:color w:val="000000" w:themeColor="text1"/>
          <w:sz w:val="24"/>
        </w:rPr>
        <w:t xml:space="preserve">håndtering af </w:t>
      </w:r>
      <w:r>
        <w:rPr>
          <w:rFonts w:asciiTheme="minorHAnsi" w:hAnsiTheme="minorHAnsi"/>
          <w:b/>
          <w:color w:val="000000" w:themeColor="text1"/>
          <w:sz w:val="24"/>
        </w:rPr>
        <w:t>persondata</w:t>
      </w:r>
      <w:bookmarkEnd w:id="29"/>
    </w:p>
    <w:p w14:paraId="4EA72348" w14:textId="56C76A0B" w:rsidR="002A2829" w:rsidRPr="002A2829" w:rsidRDefault="002A2829" w:rsidP="002A2829">
      <w:pPr>
        <w:autoSpaceDE w:val="0"/>
        <w:autoSpaceDN w:val="0"/>
        <w:adjustRightInd w:val="0"/>
        <w:spacing w:after="0" w:line="240" w:lineRule="auto"/>
        <w:rPr>
          <w:rFonts w:cs="Verdana"/>
          <w:color w:val="000000"/>
        </w:rPr>
      </w:pPr>
      <w:r w:rsidRPr="002A2829">
        <w:rPr>
          <w:rFonts w:cs="Verdana"/>
          <w:color w:val="000000"/>
        </w:rPr>
        <w:t>Politikken for IT</w:t>
      </w:r>
      <w:r w:rsidRPr="002A2829">
        <w:rPr>
          <w:rFonts w:cs="Verdana"/>
          <w:color w:val="000000"/>
        </w:rPr>
        <w:noBreakHyphen/>
        <w:t>sikkerhed og persondata skal forebygge nedbrud og datalækage samt beskytte virksomhedens netværk, systemer og forretningskritiske data mod trusler som</w:t>
      </w:r>
      <w:r>
        <w:rPr>
          <w:rFonts w:cs="Verdana"/>
          <w:color w:val="000000"/>
        </w:rPr>
        <w:t xml:space="preserve"> </w:t>
      </w:r>
      <w:r w:rsidRPr="002A2829">
        <w:rPr>
          <w:rFonts w:cs="Verdana"/>
          <w:color w:val="000000"/>
        </w:rPr>
        <w:t>hacking, spam</w:t>
      </w:r>
      <w:r>
        <w:rPr>
          <w:rFonts w:cs="Verdana"/>
          <w:color w:val="000000"/>
        </w:rPr>
        <w:t xml:space="preserve"> </w:t>
      </w:r>
      <w:r w:rsidR="00211A9E">
        <w:rPr>
          <w:rFonts w:cs="Verdana"/>
          <w:color w:val="000000"/>
        </w:rPr>
        <w:t>mm.</w:t>
      </w:r>
    </w:p>
    <w:p w14:paraId="7121779B" w14:textId="77777777" w:rsidR="002A2829" w:rsidRDefault="002A2829" w:rsidP="002A2829">
      <w:pPr>
        <w:autoSpaceDE w:val="0"/>
        <w:autoSpaceDN w:val="0"/>
        <w:adjustRightInd w:val="0"/>
        <w:spacing w:after="0" w:line="240" w:lineRule="auto"/>
        <w:rPr>
          <w:rFonts w:cs="Verdana"/>
          <w:color w:val="000000"/>
        </w:rPr>
      </w:pPr>
    </w:p>
    <w:p w14:paraId="7D016076" w14:textId="0B7EAB60" w:rsidR="002A2829" w:rsidRPr="002A2829" w:rsidRDefault="002A2829" w:rsidP="002A2829">
      <w:pPr>
        <w:autoSpaceDE w:val="0"/>
        <w:autoSpaceDN w:val="0"/>
        <w:adjustRightInd w:val="0"/>
        <w:spacing w:after="0" w:line="240" w:lineRule="auto"/>
        <w:rPr>
          <w:rFonts w:cs="Verdana"/>
          <w:color w:val="000000"/>
        </w:rPr>
      </w:pPr>
      <w:r w:rsidRPr="002A2829">
        <w:rPr>
          <w:rFonts w:cs="Verdana"/>
          <w:color w:val="000000"/>
        </w:rPr>
        <w:t>Den skal samtidig sikre, at Østjysk El-Service ApS behandler kunde- og medarbejderdata i overensstemmelse med GDPR. Bilag 1 beskriver retningslinjer for brug af IT</w:t>
      </w:r>
      <w:r w:rsidRPr="002A2829">
        <w:rPr>
          <w:rFonts w:cs="Verdana"/>
          <w:color w:val="000000"/>
        </w:rPr>
        <w:noBreakHyphen/>
        <w:t>udstyr, e</w:t>
      </w:r>
      <w:r w:rsidRPr="002A2829">
        <w:rPr>
          <w:rFonts w:cs="Verdana"/>
          <w:color w:val="000000"/>
        </w:rPr>
        <w:noBreakHyphen/>
        <w:t>mail og internet, mens bilag 2 forklarer vores håndtering af persondata, dine rettigheder og krav til håndtering af personfølsomme oplysninger i dit arbejde.</w:t>
      </w:r>
    </w:p>
    <w:p w14:paraId="6DF4FF19" w14:textId="386A0D72" w:rsidR="00403317" w:rsidRPr="00563F38" w:rsidRDefault="00403317" w:rsidP="00A266A9">
      <w:pPr>
        <w:autoSpaceDE w:val="0"/>
        <w:autoSpaceDN w:val="0"/>
        <w:adjustRightInd w:val="0"/>
        <w:spacing w:after="0" w:line="240" w:lineRule="auto"/>
        <w:rPr>
          <w:rFonts w:cs="Verdana"/>
          <w:color w:val="000000"/>
        </w:rPr>
      </w:pPr>
    </w:p>
    <w:p w14:paraId="52C5D2DD" w14:textId="1F9B0A10" w:rsidR="00A145C5" w:rsidRPr="00637D67" w:rsidRDefault="00656C15" w:rsidP="00637D67">
      <w:pPr>
        <w:pStyle w:val="Overskrift2"/>
        <w:rPr>
          <w:rFonts w:asciiTheme="minorHAnsi" w:hAnsiTheme="minorHAnsi"/>
          <w:b/>
          <w:color w:val="000000" w:themeColor="text1"/>
          <w:sz w:val="24"/>
        </w:rPr>
      </w:pPr>
      <w:bookmarkStart w:id="30" w:name="_Toc226537666"/>
      <w:r>
        <w:rPr>
          <w:rFonts w:asciiTheme="minorHAnsi" w:hAnsiTheme="minorHAnsi"/>
          <w:b/>
          <w:color w:val="000000" w:themeColor="text1"/>
          <w:sz w:val="24"/>
        </w:rPr>
        <w:t>2</w:t>
      </w:r>
      <w:r w:rsidR="00384761">
        <w:rPr>
          <w:rFonts w:asciiTheme="minorHAnsi" w:hAnsiTheme="minorHAnsi"/>
          <w:b/>
          <w:color w:val="000000" w:themeColor="text1"/>
          <w:sz w:val="24"/>
        </w:rPr>
        <w:t>2</w:t>
      </w:r>
      <w:r w:rsidR="00A145C5" w:rsidRPr="00637D67">
        <w:rPr>
          <w:rFonts w:asciiTheme="minorHAnsi" w:hAnsiTheme="minorHAnsi"/>
          <w:b/>
          <w:color w:val="000000" w:themeColor="text1"/>
          <w:sz w:val="24"/>
        </w:rPr>
        <w:t>. Rygepolitik</w:t>
      </w:r>
      <w:bookmarkEnd w:id="30"/>
    </w:p>
    <w:p w14:paraId="6C68F921" w14:textId="700A534B" w:rsidR="002A2829" w:rsidRPr="002A2829" w:rsidRDefault="002A2829" w:rsidP="002A2829">
      <w:pPr>
        <w:autoSpaceDE w:val="0"/>
        <w:autoSpaceDN w:val="0"/>
        <w:adjustRightInd w:val="0"/>
        <w:spacing w:after="0" w:line="240" w:lineRule="auto"/>
        <w:rPr>
          <w:rFonts w:cs="Verdana"/>
          <w:color w:val="000000"/>
        </w:rPr>
      </w:pPr>
      <w:r w:rsidRPr="002A2829">
        <w:rPr>
          <w:rFonts w:cs="Verdana"/>
          <w:color w:val="000000"/>
        </w:rPr>
        <w:t>Denne rygepolitik skal sikre et sundt og røgfrit miljø, hvor både rygere og ikke</w:t>
      </w:r>
      <w:r w:rsidRPr="002A2829">
        <w:rPr>
          <w:rFonts w:ascii="Cambria Math" w:hAnsi="Cambria Math" w:cs="Cambria Math"/>
          <w:color w:val="000000"/>
        </w:rPr>
        <w:t>‑</w:t>
      </w:r>
      <w:r w:rsidRPr="002A2829">
        <w:rPr>
          <w:rFonts w:cs="Verdana"/>
          <w:color w:val="000000"/>
        </w:rPr>
        <w:t>rygere kan trives. Politikken fastl</w:t>
      </w:r>
      <w:r w:rsidRPr="002A2829">
        <w:rPr>
          <w:rFonts w:ascii="Calibri" w:hAnsi="Calibri" w:cs="Calibri"/>
          <w:color w:val="000000"/>
        </w:rPr>
        <w:t>æ</w:t>
      </w:r>
      <w:r w:rsidRPr="002A2829">
        <w:rPr>
          <w:rFonts w:cs="Verdana"/>
          <w:color w:val="000000"/>
        </w:rPr>
        <w:t>gger klare rammer for, hvor og hvordan rygning m</w:t>
      </w:r>
      <w:r w:rsidRPr="002A2829">
        <w:rPr>
          <w:rFonts w:ascii="Calibri" w:hAnsi="Calibri" w:cs="Calibri"/>
          <w:color w:val="000000"/>
        </w:rPr>
        <w:t>å</w:t>
      </w:r>
      <w:r w:rsidRPr="002A2829">
        <w:rPr>
          <w:rFonts w:cs="Verdana"/>
          <w:color w:val="000000"/>
        </w:rPr>
        <w:t xml:space="preserve"> foreg</w:t>
      </w:r>
      <w:r w:rsidRPr="002A2829">
        <w:rPr>
          <w:rFonts w:ascii="Calibri" w:hAnsi="Calibri" w:cs="Calibri"/>
          <w:color w:val="000000"/>
        </w:rPr>
        <w:t>å</w:t>
      </w:r>
      <w:r w:rsidR="00316388">
        <w:rPr>
          <w:rFonts w:cs="Verdana"/>
          <w:color w:val="000000"/>
        </w:rPr>
        <w:t>.</w:t>
      </w:r>
    </w:p>
    <w:p w14:paraId="6A85534F" w14:textId="77777777" w:rsidR="002A2829" w:rsidRDefault="002A2829" w:rsidP="002A2829">
      <w:pPr>
        <w:autoSpaceDE w:val="0"/>
        <w:autoSpaceDN w:val="0"/>
        <w:adjustRightInd w:val="0"/>
        <w:spacing w:after="0" w:line="240" w:lineRule="auto"/>
        <w:rPr>
          <w:rFonts w:cs="Verdana"/>
          <w:b/>
          <w:bCs/>
          <w:color w:val="000000"/>
        </w:rPr>
      </w:pPr>
    </w:p>
    <w:p w14:paraId="584D5314" w14:textId="082E126B" w:rsidR="002A2829" w:rsidRDefault="002A2829" w:rsidP="002A2829">
      <w:pPr>
        <w:autoSpaceDE w:val="0"/>
        <w:autoSpaceDN w:val="0"/>
        <w:adjustRightInd w:val="0"/>
        <w:spacing w:after="0" w:line="240" w:lineRule="auto"/>
        <w:rPr>
          <w:rFonts w:cs="Verdana"/>
          <w:b/>
          <w:color w:val="000000"/>
        </w:rPr>
      </w:pPr>
      <w:r w:rsidRPr="002A2829">
        <w:rPr>
          <w:rFonts w:cs="Verdana"/>
          <w:b/>
          <w:bCs/>
          <w:color w:val="000000"/>
        </w:rPr>
        <w:t>Værksted og kontorlokaler</w:t>
      </w:r>
      <w:r>
        <w:rPr>
          <w:rFonts w:cs="Verdana"/>
          <w:b/>
          <w:color w:val="000000"/>
        </w:rPr>
        <w:t>:</w:t>
      </w:r>
    </w:p>
    <w:p w14:paraId="12BDAD05" w14:textId="58FF6187" w:rsidR="002A2829" w:rsidRPr="002A2829" w:rsidRDefault="002A2829" w:rsidP="002A2829">
      <w:pPr>
        <w:autoSpaceDE w:val="0"/>
        <w:autoSpaceDN w:val="0"/>
        <w:adjustRightInd w:val="0"/>
        <w:spacing w:after="0" w:line="240" w:lineRule="auto"/>
        <w:rPr>
          <w:rFonts w:cs="Verdana"/>
          <w:bCs/>
          <w:color w:val="000000"/>
        </w:rPr>
      </w:pPr>
      <w:r w:rsidRPr="002A2829">
        <w:rPr>
          <w:rFonts w:cs="Verdana"/>
          <w:bCs/>
          <w:color w:val="000000"/>
        </w:rPr>
        <w:t>Rygning er ikke tilladt på virksomhedens område – hverken indendørs eller udendørs.</w:t>
      </w:r>
    </w:p>
    <w:p w14:paraId="7431823D" w14:textId="77777777" w:rsidR="002A2829" w:rsidRDefault="002A2829" w:rsidP="002A2829">
      <w:pPr>
        <w:autoSpaceDE w:val="0"/>
        <w:autoSpaceDN w:val="0"/>
        <w:adjustRightInd w:val="0"/>
        <w:spacing w:after="0" w:line="240" w:lineRule="auto"/>
        <w:rPr>
          <w:rFonts w:cs="Verdana"/>
          <w:b/>
          <w:bCs/>
          <w:color w:val="000000"/>
        </w:rPr>
      </w:pPr>
    </w:p>
    <w:p w14:paraId="11A354FD" w14:textId="28EBABFB" w:rsidR="002A2829" w:rsidRPr="002A2829" w:rsidRDefault="002A2829" w:rsidP="002A2829">
      <w:pPr>
        <w:autoSpaceDE w:val="0"/>
        <w:autoSpaceDN w:val="0"/>
        <w:adjustRightInd w:val="0"/>
        <w:spacing w:after="0" w:line="240" w:lineRule="auto"/>
        <w:rPr>
          <w:rFonts w:cs="Verdana"/>
          <w:b/>
          <w:color w:val="000000"/>
        </w:rPr>
      </w:pPr>
      <w:r w:rsidRPr="002A2829">
        <w:rPr>
          <w:rFonts w:cs="Verdana"/>
          <w:b/>
          <w:bCs/>
          <w:color w:val="000000"/>
        </w:rPr>
        <w:t>Firmabiler</w:t>
      </w:r>
      <w:r>
        <w:rPr>
          <w:rFonts w:cs="Verdana"/>
          <w:b/>
          <w:color w:val="000000"/>
        </w:rPr>
        <w:t xml:space="preserve">: </w:t>
      </w:r>
      <w:r w:rsidRPr="002A2829">
        <w:rPr>
          <w:rFonts w:cs="Verdana"/>
          <w:bCs/>
          <w:color w:val="000000"/>
        </w:rPr>
        <w:t>Der må ikke ryges i firmaets biler, uanset om man kører alene eller sammen med andre. Forbuddet gælder også under pauser i bilen.</w:t>
      </w:r>
    </w:p>
    <w:p w14:paraId="0062929B" w14:textId="77777777" w:rsidR="002A2829" w:rsidRDefault="002A2829" w:rsidP="002A2829">
      <w:pPr>
        <w:autoSpaceDE w:val="0"/>
        <w:autoSpaceDN w:val="0"/>
        <w:adjustRightInd w:val="0"/>
        <w:spacing w:after="0" w:line="240" w:lineRule="auto"/>
        <w:rPr>
          <w:rFonts w:cs="Verdana"/>
          <w:b/>
          <w:bCs/>
          <w:color w:val="000000"/>
        </w:rPr>
      </w:pPr>
    </w:p>
    <w:p w14:paraId="488771CA" w14:textId="2A5E57FF" w:rsidR="002A2829" w:rsidRDefault="002A2829" w:rsidP="002A2829">
      <w:pPr>
        <w:autoSpaceDE w:val="0"/>
        <w:autoSpaceDN w:val="0"/>
        <w:adjustRightInd w:val="0"/>
        <w:spacing w:after="0" w:line="240" w:lineRule="auto"/>
        <w:rPr>
          <w:rFonts w:cs="Verdana"/>
          <w:b/>
          <w:bCs/>
          <w:color w:val="000000"/>
        </w:rPr>
      </w:pPr>
      <w:r w:rsidRPr="002A2829">
        <w:rPr>
          <w:rFonts w:cs="Verdana"/>
          <w:b/>
          <w:bCs/>
          <w:color w:val="000000"/>
        </w:rPr>
        <w:t>Arbejder hos private kunder</w:t>
      </w:r>
      <w:r>
        <w:rPr>
          <w:rFonts w:cs="Verdana"/>
          <w:b/>
          <w:bCs/>
          <w:color w:val="000000"/>
        </w:rPr>
        <w:t>:</w:t>
      </w:r>
    </w:p>
    <w:p w14:paraId="42001BEB" w14:textId="79DF66A5" w:rsidR="002A2829" w:rsidRPr="002A2829" w:rsidRDefault="00316388" w:rsidP="002A2829">
      <w:pPr>
        <w:autoSpaceDE w:val="0"/>
        <w:autoSpaceDN w:val="0"/>
        <w:adjustRightInd w:val="0"/>
        <w:spacing w:after="0" w:line="240" w:lineRule="auto"/>
        <w:rPr>
          <w:rFonts w:cs="Verdana"/>
          <w:bCs/>
          <w:color w:val="000000"/>
        </w:rPr>
      </w:pPr>
      <w:r>
        <w:rPr>
          <w:rFonts w:cs="Verdana"/>
          <w:bCs/>
          <w:color w:val="000000"/>
        </w:rPr>
        <w:t>Der</w:t>
      </w:r>
      <w:r w:rsidR="002A2829" w:rsidRPr="002A2829">
        <w:rPr>
          <w:rFonts w:cs="Verdana"/>
          <w:bCs/>
          <w:color w:val="000000"/>
        </w:rPr>
        <w:t xml:space="preserve"> må ikke ryges i </w:t>
      </w:r>
      <w:r>
        <w:rPr>
          <w:rFonts w:cs="Verdana"/>
          <w:bCs/>
          <w:color w:val="000000"/>
        </w:rPr>
        <w:t xml:space="preserve">hjemmet hos </w:t>
      </w:r>
      <w:r w:rsidR="002A2829" w:rsidRPr="002A2829">
        <w:rPr>
          <w:rFonts w:cs="Verdana"/>
          <w:bCs/>
          <w:color w:val="000000"/>
        </w:rPr>
        <w:t xml:space="preserve">private </w:t>
      </w:r>
      <w:r>
        <w:rPr>
          <w:rFonts w:cs="Verdana"/>
          <w:bCs/>
          <w:color w:val="000000"/>
        </w:rPr>
        <w:t>kunder</w:t>
      </w:r>
      <w:r w:rsidR="002A2829" w:rsidRPr="002A2829">
        <w:rPr>
          <w:rFonts w:cs="Verdana"/>
          <w:bCs/>
          <w:color w:val="000000"/>
        </w:rPr>
        <w:t xml:space="preserve">. </w:t>
      </w:r>
    </w:p>
    <w:p w14:paraId="4A9AEDF7" w14:textId="77777777" w:rsidR="002A2829" w:rsidRDefault="002A2829" w:rsidP="002A2829">
      <w:pPr>
        <w:autoSpaceDE w:val="0"/>
        <w:autoSpaceDN w:val="0"/>
        <w:adjustRightInd w:val="0"/>
        <w:spacing w:after="0" w:line="240" w:lineRule="auto"/>
        <w:rPr>
          <w:rFonts w:cs="Verdana"/>
          <w:b/>
          <w:bCs/>
          <w:color w:val="000000"/>
        </w:rPr>
      </w:pPr>
    </w:p>
    <w:p w14:paraId="7D878BA9" w14:textId="609EE3ED" w:rsidR="002A2829" w:rsidRDefault="002A2829" w:rsidP="002A2829">
      <w:pPr>
        <w:autoSpaceDE w:val="0"/>
        <w:autoSpaceDN w:val="0"/>
        <w:adjustRightInd w:val="0"/>
        <w:spacing w:after="0" w:line="240" w:lineRule="auto"/>
        <w:rPr>
          <w:rFonts w:cs="Verdana"/>
          <w:b/>
          <w:bCs/>
          <w:color w:val="000000"/>
        </w:rPr>
      </w:pPr>
      <w:r w:rsidRPr="002A2829">
        <w:rPr>
          <w:rFonts w:cs="Verdana"/>
          <w:b/>
          <w:bCs/>
          <w:color w:val="000000"/>
        </w:rPr>
        <w:t>Arbejder hos virksomheder og institutioner</w:t>
      </w:r>
      <w:r>
        <w:rPr>
          <w:rFonts w:cs="Verdana"/>
          <w:b/>
          <w:bCs/>
          <w:color w:val="000000"/>
        </w:rPr>
        <w:t>:</w:t>
      </w:r>
    </w:p>
    <w:p w14:paraId="193BCE15" w14:textId="47690406" w:rsidR="002A2829" w:rsidRPr="002A2829" w:rsidRDefault="002A2829" w:rsidP="002A2829">
      <w:pPr>
        <w:autoSpaceDE w:val="0"/>
        <w:autoSpaceDN w:val="0"/>
        <w:adjustRightInd w:val="0"/>
        <w:spacing w:after="0" w:line="240" w:lineRule="auto"/>
        <w:rPr>
          <w:rFonts w:cs="Verdana"/>
          <w:bCs/>
          <w:color w:val="000000"/>
        </w:rPr>
      </w:pPr>
      <w:r w:rsidRPr="002A2829">
        <w:rPr>
          <w:rFonts w:cs="Verdana"/>
          <w:bCs/>
          <w:color w:val="000000"/>
        </w:rPr>
        <w:t>Den pågældende virksomheds eller institutions rygepolitik skal som følges. Hvis kolleger generes af røg, skal der tages hensyn.</w:t>
      </w:r>
    </w:p>
    <w:p w14:paraId="29B0FBF7" w14:textId="77777777" w:rsidR="002A2829" w:rsidRDefault="002A2829" w:rsidP="002A2829">
      <w:pPr>
        <w:autoSpaceDE w:val="0"/>
        <w:autoSpaceDN w:val="0"/>
        <w:adjustRightInd w:val="0"/>
        <w:spacing w:after="0" w:line="240" w:lineRule="auto"/>
        <w:rPr>
          <w:rFonts w:cs="Verdana"/>
          <w:b/>
          <w:bCs/>
          <w:color w:val="000000"/>
        </w:rPr>
      </w:pPr>
    </w:p>
    <w:p w14:paraId="11B748D3" w14:textId="34A7F00D" w:rsidR="002A2829" w:rsidRDefault="002A2829" w:rsidP="002A2829">
      <w:pPr>
        <w:autoSpaceDE w:val="0"/>
        <w:autoSpaceDN w:val="0"/>
        <w:adjustRightInd w:val="0"/>
        <w:spacing w:after="0" w:line="240" w:lineRule="auto"/>
        <w:rPr>
          <w:rFonts w:cs="Verdana"/>
          <w:b/>
          <w:bCs/>
          <w:color w:val="000000"/>
        </w:rPr>
      </w:pPr>
      <w:r w:rsidRPr="002A2829">
        <w:rPr>
          <w:rFonts w:cs="Verdana"/>
          <w:b/>
          <w:bCs/>
          <w:color w:val="000000"/>
        </w:rPr>
        <w:t>Arbejder på byggepladser</w:t>
      </w:r>
      <w:r>
        <w:rPr>
          <w:rFonts w:cs="Verdana"/>
          <w:b/>
          <w:bCs/>
          <w:color w:val="000000"/>
        </w:rPr>
        <w:t>:</w:t>
      </w:r>
    </w:p>
    <w:p w14:paraId="265DA896" w14:textId="22CC270F" w:rsidR="002A2829" w:rsidRPr="002A2829" w:rsidRDefault="002A2829" w:rsidP="002A2829">
      <w:pPr>
        <w:autoSpaceDE w:val="0"/>
        <w:autoSpaceDN w:val="0"/>
        <w:adjustRightInd w:val="0"/>
        <w:spacing w:after="0" w:line="240" w:lineRule="auto"/>
        <w:rPr>
          <w:rFonts w:cs="Verdana"/>
          <w:bCs/>
          <w:color w:val="000000"/>
        </w:rPr>
      </w:pPr>
      <w:r w:rsidRPr="002A2829">
        <w:rPr>
          <w:rFonts w:cs="Verdana"/>
          <w:bCs/>
          <w:color w:val="000000"/>
        </w:rPr>
        <w:t>Eventuelle rygepolitikker fastsat af byggeledelsen skal som overholdes. Hvis kolleger generes af røg, skal der tages hensyn, og I aftaler indbyrdes passende rygeområder og tidspunkter.</w:t>
      </w:r>
    </w:p>
    <w:p w14:paraId="6A8FEC48" w14:textId="77777777" w:rsidR="00A46AF0" w:rsidRDefault="00A46AF0" w:rsidP="00A145C5">
      <w:pPr>
        <w:autoSpaceDE w:val="0"/>
        <w:autoSpaceDN w:val="0"/>
        <w:adjustRightInd w:val="0"/>
        <w:spacing w:after="0" w:line="240" w:lineRule="auto"/>
        <w:rPr>
          <w:rFonts w:cs="Verdana"/>
          <w:b/>
          <w:bCs/>
          <w:color w:val="000000"/>
          <w:sz w:val="24"/>
          <w:szCs w:val="24"/>
        </w:rPr>
      </w:pPr>
    </w:p>
    <w:p w14:paraId="2E6888FC" w14:textId="6A7DD685" w:rsidR="00A145C5" w:rsidRPr="00A46AF0" w:rsidRDefault="00A145C5" w:rsidP="00A46AF0">
      <w:pPr>
        <w:pStyle w:val="Overskrift2"/>
        <w:rPr>
          <w:rFonts w:asciiTheme="minorHAnsi" w:hAnsiTheme="minorHAnsi"/>
          <w:b/>
          <w:color w:val="000000" w:themeColor="text1"/>
          <w:sz w:val="24"/>
        </w:rPr>
      </w:pPr>
      <w:bookmarkStart w:id="31" w:name="_Toc226537667"/>
      <w:r w:rsidRPr="00A46AF0">
        <w:rPr>
          <w:rFonts w:asciiTheme="minorHAnsi" w:hAnsiTheme="minorHAnsi"/>
          <w:b/>
          <w:color w:val="000000" w:themeColor="text1"/>
          <w:sz w:val="24"/>
        </w:rPr>
        <w:t>2</w:t>
      </w:r>
      <w:r w:rsidR="00384761">
        <w:rPr>
          <w:rFonts w:asciiTheme="minorHAnsi" w:hAnsiTheme="minorHAnsi"/>
          <w:b/>
          <w:color w:val="000000" w:themeColor="text1"/>
          <w:sz w:val="24"/>
        </w:rPr>
        <w:t>3</w:t>
      </w:r>
      <w:r w:rsidRPr="00A46AF0">
        <w:rPr>
          <w:rFonts w:asciiTheme="minorHAnsi" w:hAnsiTheme="minorHAnsi"/>
          <w:b/>
          <w:color w:val="000000" w:themeColor="text1"/>
          <w:sz w:val="24"/>
        </w:rPr>
        <w:t xml:space="preserve">. </w:t>
      </w:r>
      <w:r w:rsidR="00B03900">
        <w:rPr>
          <w:rFonts w:asciiTheme="minorHAnsi" w:hAnsiTheme="minorHAnsi"/>
          <w:b/>
          <w:color w:val="000000" w:themeColor="text1"/>
          <w:sz w:val="24"/>
        </w:rPr>
        <w:t>Politik for a</w:t>
      </w:r>
      <w:r w:rsidRPr="00A46AF0">
        <w:rPr>
          <w:rFonts w:asciiTheme="minorHAnsi" w:hAnsiTheme="minorHAnsi"/>
          <w:b/>
          <w:color w:val="000000" w:themeColor="text1"/>
          <w:sz w:val="24"/>
        </w:rPr>
        <w:t>lkohol</w:t>
      </w:r>
      <w:r w:rsidR="00403317">
        <w:rPr>
          <w:rFonts w:asciiTheme="minorHAnsi" w:hAnsiTheme="minorHAnsi"/>
          <w:b/>
          <w:color w:val="000000" w:themeColor="text1"/>
          <w:sz w:val="24"/>
        </w:rPr>
        <w:t xml:space="preserve"> og rusmidler</w:t>
      </w:r>
      <w:bookmarkEnd w:id="31"/>
    </w:p>
    <w:p w14:paraId="1A8CAD4A" w14:textId="77777777" w:rsidR="004C20F2" w:rsidRPr="002A2829" w:rsidRDefault="002A2829" w:rsidP="004C20F2">
      <w:pPr>
        <w:autoSpaceDE w:val="0"/>
        <w:autoSpaceDN w:val="0"/>
        <w:adjustRightInd w:val="0"/>
        <w:spacing w:after="0" w:line="240" w:lineRule="auto"/>
        <w:rPr>
          <w:rFonts w:ascii="ConduitITCStd ExtraLight" w:hAnsi="ConduitITCStd ExtraLight" w:cs="ConduitITCStd ExtraLight"/>
          <w:color w:val="221E1F"/>
        </w:rPr>
      </w:pPr>
      <w:r w:rsidRPr="002A2829">
        <w:rPr>
          <w:rFonts w:ascii="ConduitITCStd ExtraLight" w:hAnsi="ConduitITCStd ExtraLight" w:cs="ConduitITCStd ExtraLight"/>
          <w:color w:val="221E1F"/>
        </w:rPr>
        <w:t>Det er ikke tilladt at indtage alkohol eller møde på arbejde i påvirket tilstand – hverken i arbejdstiden eller i pauser.</w:t>
      </w:r>
      <w:r w:rsidR="004C20F2">
        <w:rPr>
          <w:rFonts w:ascii="ConduitITCStd ExtraLight" w:hAnsi="ConduitITCStd ExtraLight" w:cs="ConduitITCStd ExtraLight"/>
          <w:color w:val="221E1F"/>
        </w:rPr>
        <w:t xml:space="preserve"> </w:t>
      </w:r>
      <w:r w:rsidR="004C20F2" w:rsidRPr="002A2829">
        <w:rPr>
          <w:rFonts w:ascii="ConduitITCStd ExtraLight" w:hAnsi="ConduitITCStd ExtraLight" w:cs="ConduitITCStd ExtraLight"/>
          <w:color w:val="221E1F"/>
        </w:rPr>
        <w:t xml:space="preserve">At møde påvirket eller beruset på arbejde kan medføre øjeblikkelig </w:t>
      </w:r>
      <w:r w:rsidR="004C20F2" w:rsidRPr="002A2829">
        <w:rPr>
          <w:rFonts w:ascii="ConduitITCStd ExtraLight" w:hAnsi="ConduitITCStd ExtraLight" w:cs="ConduitITCStd ExtraLight"/>
          <w:b/>
          <w:bCs/>
          <w:color w:val="221E1F"/>
        </w:rPr>
        <w:t>bortvisning</w:t>
      </w:r>
      <w:r w:rsidR="004C20F2" w:rsidRPr="002A2829">
        <w:rPr>
          <w:rFonts w:ascii="ConduitITCStd ExtraLight" w:hAnsi="ConduitITCStd ExtraLight" w:cs="ConduitITCStd ExtraLight"/>
          <w:color w:val="221E1F"/>
        </w:rPr>
        <w:t>.</w:t>
      </w:r>
    </w:p>
    <w:p w14:paraId="3B56D9E9" w14:textId="77777777" w:rsidR="002A2829" w:rsidRPr="002A2829" w:rsidRDefault="002A2829" w:rsidP="002A2829">
      <w:pPr>
        <w:autoSpaceDE w:val="0"/>
        <w:autoSpaceDN w:val="0"/>
        <w:adjustRightInd w:val="0"/>
        <w:spacing w:after="0" w:line="240" w:lineRule="auto"/>
        <w:rPr>
          <w:rFonts w:ascii="ConduitITCStd ExtraLight" w:hAnsi="ConduitITCStd ExtraLight" w:cs="ConduitITCStd ExtraLight"/>
          <w:color w:val="221E1F"/>
        </w:rPr>
      </w:pPr>
    </w:p>
    <w:p w14:paraId="1A84D10B" w14:textId="7D8C5DC9" w:rsidR="002A2829" w:rsidRDefault="002A2829" w:rsidP="002A2829">
      <w:pPr>
        <w:autoSpaceDE w:val="0"/>
        <w:autoSpaceDN w:val="0"/>
        <w:adjustRightInd w:val="0"/>
        <w:spacing w:after="0" w:line="240" w:lineRule="auto"/>
        <w:rPr>
          <w:rFonts w:ascii="ConduitITCStd ExtraLight" w:hAnsi="ConduitITCStd ExtraLight" w:cs="ConduitITCStd ExtraLight"/>
          <w:color w:val="221E1F"/>
        </w:rPr>
      </w:pPr>
      <w:r w:rsidRPr="002A2829">
        <w:rPr>
          <w:rFonts w:ascii="ConduitITCStd ExtraLight" w:hAnsi="ConduitITCStd ExtraLight" w:cs="ConduitITCStd ExtraLight"/>
          <w:color w:val="221E1F"/>
        </w:rPr>
        <w:t>Ved særlige lejligheder, f.eks. mærkedage eller afslutningen af arbejdsugen om fredagen, kan denne regel undtagelsesvis fraviges</w:t>
      </w:r>
      <w:r w:rsidR="004C20F2">
        <w:rPr>
          <w:rFonts w:ascii="ConduitITCStd ExtraLight" w:hAnsi="ConduitITCStd ExtraLight" w:cs="ConduitITCStd ExtraLight"/>
          <w:color w:val="221E1F"/>
        </w:rPr>
        <w:t xml:space="preserve">, såfremt der er givet tilladelse. </w:t>
      </w:r>
    </w:p>
    <w:p w14:paraId="2B34070B" w14:textId="77777777" w:rsidR="002A2829" w:rsidRPr="002A2829" w:rsidRDefault="002A2829" w:rsidP="002A2829">
      <w:pPr>
        <w:autoSpaceDE w:val="0"/>
        <w:autoSpaceDN w:val="0"/>
        <w:adjustRightInd w:val="0"/>
        <w:spacing w:after="0" w:line="240" w:lineRule="auto"/>
        <w:rPr>
          <w:rFonts w:ascii="ConduitITCStd ExtraLight" w:hAnsi="ConduitITCStd ExtraLight" w:cs="ConduitITCStd ExtraLight"/>
          <w:color w:val="221E1F"/>
        </w:rPr>
      </w:pPr>
    </w:p>
    <w:p w14:paraId="74544A4A" w14:textId="77777777" w:rsidR="002A2829" w:rsidRPr="002A2829" w:rsidRDefault="002A2829" w:rsidP="002A2829">
      <w:pPr>
        <w:autoSpaceDE w:val="0"/>
        <w:autoSpaceDN w:val="0"/>
        <w:adjustRightInd w:val="0"/>
        <w:spacing w:after="0" w:line="240" w:lineRule="auto"/>
        <w:rPr>
          <w:rFonts w:ascii="ConduitITCStd ExtraLight" w:hAnsi="ConduitITCStd ExtraLight" w:cs="ConduitITCStd ExtraLight"/>
          <w:color w:val="221E1F"/>
        </w:rPr>
      </w:pPr>
      <w:r w:rsidRPr="002A2829">
        <w:rPr>
          <w:rFonts w:ascii="ConduitITCStd ExtraLight" w:hAnsi="ConduitITCStd ExtraLight" w:cs="ConduitITCStd ExtraLight"/>
          <w:color w:val="221E1F"/>
        </w:rPr>
        <w:t>Det er heller ikke tilladt at indtage, besidde eller være påvirket af euforiserende stoffer i arbejdstiden eller i pauser. Dette forbud gælder også ved arrangementer afholdt af virksomheden.</w:t>
      </w:r>
    </w:p>
    <w:p w14:paraId="242A2719" w14:textId="77777777" w:rsidR="002A2829" w:rsidRDefault="002A2829" w:rsidP="002A2829">
      <w:pPr>
        <w:autoSpaceDE w:val="0"/>
        <w:autoSpaceDN w:val="0"/>
        <w:adjustRightInd w:val="0"/>
        <w:spacing w:after="0" w:line="240" w:lineRule="auto"/>
        <w:rPr>
          <w:rFonts w:ascii="ConduitITCStd ExtraLight" w:hAnsi="ConduitITCStd ExtraLight" w:cs="ConduitITCStd ExtraLight"/>
          <w:color w:val="221E1F"/>
        </w:rPr>
      </w:pPr>
    </w:p>
    <w:p w14:paraId="2FF7C94A" w14:textId="023435AC" w:rsidR="008E2A39" w:rsidRPr="008E2A39" w:rsidRDefault="00A145C5" w:rsidP="008E2A39">
      <w:pPr>
        <w:pStyle w:val="Overskrift2"/>
        <w:rPr>
          <w:rFonts w:asciiTheme="minorHAnsi" w:hAnsiTheme="minorHAnsi"/>
          <w:b/>
          <w:color w:val="000000" w:themeColor="text1"/>
          <w:sz w:val="24"/>
        </w:rPr>
      </w:pPr>
      <w:bookmarkStart w:id="32" w:name="_Toc226537668"/>
      <w:r w:rsidRPr="006A4EB9">
        <w:rPr>
          <w:rFonts w:asciiTheme="minorHAnsi" w:hAnsiTheme="minorHAnsi"/>
          <w:b/>
          <w:color w:val="000000" w:themeColor="text1"/>
          <w:sz w:val="24"/>
        </w:rPr>
        <w:t>2</w:t>
      </w:r>
      <w:r w:rsidR="00384761">
        <w:rPr>
          <w:rFonts w:asciiTheme="minorHAnsi" w:hAnsiTheme="minorHAnsi"/>
          <w:b/>
          <w:color w:val="000000" w:themeColor="text1"/>
          <w:sz w:val="24"/>
        </w:rPr>
        <w:t>4</w:t>
      </w:r>
      <w:r w:rsidRPr="006A4EB9">
        <w:rPr>
          <w:rFonts w:asciiTheme="minorHAnsi" w:hAnsiTheme="minorHAnsi"/>
          <w:b/>
          <w:color w:val="000000" w:themeColor="text1"/>
          <w:sz w:val="24"/>
        </w:rPr>
        <w:t>. Seniorpolitik</w:t>
      </w:r>
      <w:bookmarkEnd w:id="32"/>
    </w:p>
    <w:p w14:paraId="699228D9" w14:textId="77777777" w:rsidR="008E2A39" w:rsidRPr="008E2A39" w:rsidRDefault="008E2A39" w:rsidP="008E2A39">
      <w:pPr>
        <w:autoSpaceDE w:val="0"/>
        <w:autoSpaceDN w:val="0"/>
        <w:adjustRightInd w:val="0"/>
        <w:spacing w:after="0" w:line="240" w:lineRule="auto"/>
        <w:rPr>
          <w:rFonts w:cs="Verdana"/>
          <w:color w:val="000000"/>
        </w:rPr>
      </w:pPr>
      <w:r w:rsidRPr="008E2A39">
        <w:rPr>
          <w:rFonts w:cs="Verdana"/>
          <w:color w:val="000000"/>
        </w:rPr>
        <w:t>Formålet med seniorpolitikken er at skabe de bedste muligheder for at fastholde medarbejdere på</w:t>
      </w:r>
    </w:p>
    <w:p w14:paraId="2735F07D" w14:textId="77777777" w:rsidR="008E2A39" w:rsidRPr="008E2A39" w:rsidRDefault="008E2A39" w:rsidP="008E2A39">
      <w:pPr>
        <w:autoSpaceDE w:val="0"/>
        <w:autoSpaceDN w:val="0"/>
        <w:adjustRightInd w:val="0"/>
        <w:spacing w:after="0" w:line="240" w:lineRule="auto"/>
        <w:rPr>
          <w:rFonts w:cs="Verdana"/>
          <w:color w:val="000000"/>
        </w:rPr>
      </w:pPr>
      <w:r w:rsidRPr="008E2A39">
        <w:rPr>
          <w:rFonts w:cs="Verdana"/>
          <w:color w:val="000000"/>
        </w:rPr>
        <w:t>arbejdsmarkedet ved at give mulighed for at medarbejder og virksomhed kan indgå en aftale om</w:t>
      </w:r>
    </w:p>
    <w:p w14:paraId="5B57B537" w14:textId="77777777" w:rsidR="008E2A39" w:rsidRPr="008E2A39" w:rsidRDefault="008E2A39" w:rsidP="008E2A39">
      <w:pPr>
        <w:autoSpaceDE w:val="0"/>
        <w:autoSpaceDN w:val="0"/>
        <w:adjustRightInd w:val="0"/>
        <w:spacing w:after="0" w:line="240" w:lineRule="auto"/>
        <w:rPr>
          <w:rFonts w:cs="Verdana"/>
          <w:color w:val="000000"/>
        </w:rPr>
      </w:pPr>
      <w:r w:rsidRPr="008E2A39">
        <w:rPr>
          <w:rFonts w:cs="Verdana"/>
          <w:color w:val="000000"/>
        </w:rPr>
        <w:t>medarbejderens egen betalte reducerede arbejdstid med henblik på at skåne og fastholde</w:t>
      </w:r>
    </w:p>
    <w:p w14:paraId="4ECFD599" w14:textId="77777777" w:rsidR="008E2A39" w:rsidRDefault="008E2A39" w:rsidP="008E2A39">
      <w:pPr>
        <w:autoSpaceDE w:val="0"/>
        <w:autoSpaceDN w:val="0"/>
        <w:adjustRightInd w:val="0"/>
        <w:spacing w:after="0" w:line="240" w:lineRule="auto"/>
        <w:rPr>
          <w:rFonts w:cs="Verdana"/>
          <w:color w:val="000000"/>
        </w:rPr>
      </w:pPr>
      <w:r w:rsidRPr="008E2A39">
        <w:rPr>
          <w:rFonts w:cs="Verdana"/>
          <w:color w:val="000000"/>
        </w:rPr>
        <w:t>medarbejderen.</w:t>
      </w:r>
    </w:p>
    <w:p w14:paraId="679F8A59" w14:textId="77777777" w:rsidR="008E2A39" w:rsidRPr="008E2A39" w:rsidRDefault="008E2A39" w:rsidP="008E2A39">
      <w:pPr>
        <w:autoSpaceDE w:val="0"/>
        <w:autoSpaceDN w:val="0"/>
        <w:adjustRightInd w:val="0"/>
        <w:spacing w:after="0" w:line="240" w:lineRule="auto"/>
        <w:rPr>
          <w:rFonts w:cs="Verdana"/>
          <w:color w:val="000000"/>
        </w:rPr>
      </w:pPr>
    </w:p>
    <w:p w14:paraId="16422786" w14:textId="77777777" w:rsidR="008E2A39" w:rsidRPr="008E2A39" w:rsidRDefault="008E2A39" w:rsidP="008E2A39">
      <w:pPr>
        <w:autoSpaceDE w:val="0"/>
        <w:autoSpaceDN w:val="0"/>
        <w:adjustRightInd w:val="0"/>
        <w:spacing w:after="0" w:line="240" w:lineRule="auto"/>
        <w:rPr>
          <w:rFonts w:cs="Verdana"/>
          <w:b/>
          <w:bCs/>
          <w:color w:val="000000"/>
        </w:rPr>
      </w:pPr>
      <w:r w:rsidRPr="008E2A39">
        <w:rPr>
          <w:rFonts w:cs="Verdana"/>
          <w:b/>
          <w:bCs/>
          <w:color w:val="000000"/>
        </w:rPr>
        <w:t>Rammer for reduceret arbejdstid</w:t>
      </w:r>
    </w:p>
    <w:p w14:paraId="02F30A76" w14:textId="77777777" w:rsidR="008E2A39" w:rsidRPr="008E2A39" w:rsidRDefault="008E2A39" w:rsidP="008E2A39">
      <w:pPr>
        <w:autoSpaceDE w:val="0"/>
        <w:autoSpaceDN w:val="0"/>
        <w:adjustRightInd w:val="0"/>
        <w:spacing w:after="0" w:line="240" w:lineRule="auto"/>
        <w:rPr>
          <w:rFonts w:cs="Verdana"/>
          <w:color w:val="000000"/>
        </w:rPr>
      </w:pPr>
      <w:r w:rsidRPr="008E2A39">
        <w:rPr>
          <w:rFonts w:cs="Verdana"/>
          <w:color w:val="000000"/>
        </w:rPr>
        <w:t>Du har mulighed for nedsættelse af arbejdstiden fra med det år, hvor du fylder 45 år.</w:t>
      </w:r>
    </w:p>
    <w:p w14:paraId="40E50EFC" w14:textId="466160FA" w:rsidR="008E2A39" w:rsidRPr="004C20F2" w:rsidRDefault="008E2A39" w:rsidP="008E2A39">
      <w:pPr>
        <w:pStyle w:val="Listeafsnit"/>
        <w:numPr>
          <w:ilvl w:val="0"/>
          <w:numId w:val="36"/>
        </w:numPr>
        <w:autoSpaceDE w:val="0"/>
        <w:autoSpaceDN w:val="0"/>
        <w:adjustRightInd w:val="0"/>
        <w:spacing w:after="0" w:line="240" w:lineRule="auto"/>
        <w:rPr>
          <w:rFonts w:cs="Verdana"/>
          <w:color w:val="000000"/>
          <w:sz w:val="18"/>
          <w:szCs w:val="18"/>
        </w:rPr>
      </w:pPr>
      <w:r w:rsidRPr="004C20F2">
        <w:rPr>
          <w:rFonts w:cs="Verdana"/>
          <w:color w:val="000000"/>
          <w:sz w:val="18"/>
          <w:szCs w:val="18"/>
        </w:rPr>
        <w:t>45 år: Mulighed for 1 ekstra ferieuge om året.</w:t>
      </w:r>
    </w:p>
    <w:p w14:paraId="2E7CA348" w14:textId="00CDF446" w:rsidR="008E2A39" w:rsidRPr="004C20F2" w:rsidRDefault="008E2A39" w:rsidP="008E2A39">
      <w:pPr>
        <w:pStyle w:val="Listeafsnit"/>
        <w:numPr>
          <w:ilvl w:val="0"/>
          <w:numId w:val="36"/>
        </w:numPr>
        <w:autoSpaceDE w:val="0"/>
        <w:autoSpaceDN w:val="0"/>
        <w:adjustRightInd w:val="0"/>
        <w:spacing w:after="0" w:line="240" w:lineRule="auto"/>
        <w:rPr>
          <w:rFonts w:cs="Verdana"/>
          <w:color w:val="000000"/>
          <w:sz w:val="18"/>
          <w:szCs w:val="18"/>
        </w:rPr>
      </w:pPr>
      <w:r w:rsidRPr="004C20F2">
        <w:rPr>
          <w:rFonts w:cs="Verdana"/>
          <w:color w:val="000000"/>
          <w:sz w:val="18"/>
          <w:szCs w:val="18"/>
        </w:rPr>
        <w:t>50 år: Mulighed for 1 arbejdsfri fredag om måneden.</w:t>
      </w:r>
    </w:p>
    <w:p w14:paraId="7E90C171" w14:textId="18E1272D" w:rsidR="008E2A39" w:rsidRPr="004C20F2" w:rsidRDefault="008E2A39" w:rsidP="008E2A39">
      <w:pPr>
        <w:pStyle w:val="Listeafsnit"/>
        <w:numPr>
          <w:ilvl w:val="0"/>
          <w:numId w:val="36"/>
        </w:numPr>
        <w:autoSpaceDE w:val="0"/>
        <w:autoSpaceDN w:val="0"/>
        <w:adjustRightInd w:val="0"/>
        <w:spacing w:after="0" w:line="240" w:lineRule="auto"/>
        <w:rPr>
          <w:rFonts w:cs="Verdana"/>
          <w:color w:val="000000"/>
          <w:sz w:val="18"/>
          <w:szCs w:val="18"/>
        </w:rPr>
      </w:pPr>
      <w:r w:rsidRPr="004C20F2">
        <w:rPr>
          <w:rFonts w:cs="Verdana"/>
          <w:color w:val="000000"/>
          <w:sz w:val="18"/>
          <w:szCs w:val="18"/>
        </w:rPr>
        <w:t>55 år: Mulighed for arbejdsfri hver anden fredag.</w:t>
      </w:r>
    </w:p>
    <w:p w14:paraId="125A0669" w14:textId="10F31932" w:rsidR="008E2A39" w:rsidRPr="004C20F2" w:rsidRDefault="008E2A39" w:rsidP="008E2A39">
      <w:pPr>
        <w:pStyle w:val="Listeafsnit"/>
        <w:numPr>
          <w:ilvl w:val="0"/>
          <w:numId w:val="36"/>
        </w:numPr>
        <w:autoSpaceDE w:val="0"/>
        <w:autoSpaceDN w:val="0"/>
        <w:adjustRightInd w:val="0"/>
        <w:spacing w:after="0" w:line="240" w:lineRule="auto"/>
        <w:rPr>
          <w:rFonts w:cs="Verdana"/>
          <w:color w:val="000000"/>
          <w:sz w:val="18"/>
          <w:szCs w:val="18"/>
        </w:rPr>
      </w:pPr>
      <w:r w:rsidRPr="004C20F2">
        <w:rPr>
          <w:rFonts w:cs="Verdana"/>
          <w:color w:val="000000"/>
          <w:sz w:val="18"/>
          <w:szCs w:val="18"/>
        </w:rPr>
        <w:t>60 år: Mulighed for arbejdsfri hver fredag.</w:t>
      </w:r>
    </w:p>
    <w:p w14:paraId="09A1C550" w14:textId="28BB43A6" w:rsidR="008E2A39" w:rsidRPr="004C20F2" w:rsidRDefault="008E2A39" w:rsidP="000142D0">
      <w:pPr>
        <w:pStyle w:val="Listeafsnit"/>
        <w:numPr>
          <w:ilvl w:val="0"/>
          <w:numId w:val="36"/>
        </w:numPr>
        <w:autoSpaceDE w:val="0"/>
        <w:autoSpaceDN w:val="0"/>
        <w:adjustRightInd w:val="0"/>
        <w:spacing w:after="0" w:line="240" w:lineRule="auto"/>
        <w:rPr>
          <w:rFonts w:cs="Verdana"/>
          <w:color w:val="000000"/>
          <w:sz w:val="18"/>
          <w:szCs w:val="18"/>
        </w:rPr>
      </w:pPr>
      <w:r w:rsidRPr="004C20F2">
        <w:rPr>
          <w:rFonts w:cs="Verdana"/>
          <w:color w:val="000000"/>
          <w:sz w:val="18"/>
          <w:szCs w:val="18"/>
        </w:rPr>
        <w:t>62 år: Mulighed for arbejdsfri hver fredag og en reduktion i arbejdstid til 28 timer om ugen.</w:t>
      </w:r>
    </w:p>
    <w:p w14:paraId="3553545E" w14:textId="77777777" w:rsidR="008E2A39" w:rsidRDefault="008E2A39" w:rsidP="008E2A39">
      <w:pPr>
        <w:autoSpaceDE w:val="0"/>
        <w:autoSpaceDN w:val="0"/>
        <w:adjustRightInd w:val="0"/>
        <w:spacing w:after="0" w:line="240" w:lineRule="auto"/>
        <w:rPr>
          <w:rFonts w:cs="Verdana"/>
          <w:color w:val="000000"/>
        </w:rPr>
      </w:pPr>
    </w:p>
    <w:p w14:paraId="1E1B3AF2" w14:textId="31F8EAC5" w:rsidR="008E2A39" w:rsidRPr="008E2A39" w:rsidRDefault="008E2A39" w:rsidP="008E2A39">
      <w:pPr>
        <w:autoSpaceDE w:val="0"/>
        <w:autoSpaceDN w:val="0"/>
        <w:adjustRightInd w:val="0"/>
        <w:spacing w:after="0" w:line="240" w:lineRule="auto"/>
        <w:rPr>
          <w:rFonts w:cs="Verdana"/>
          <w:color w:val="000000"/>
        </w:rPr>
      </w:pPr>
      <w:r w:rsidRPr="008E2A39">
        <w:rPr>
          <w:rFonts w:cs="Verdana"/>
          <w:color w:val="000000"/>
        </w:rPr>
        <w:t>Ved afholdelse af frihed efter nærværende seniorpolitik afkortes lønnen tilsvarende med det</w:t>
      </w:r>
    </w:p>
    <w:p w14:paraId="15B12830" w14:textId="77777777" w:rsidR="008E2A39" w:rsidRPr="008E2A39" w:rsidRDefault="008E2A39" w:rsidP="008E2A39">
      <w:pPr>
        <w:autoSpaceDE w:val="0"/>
        <w:autoSpaceDN w:val="0"/>
        <w:adjustRightInd w:val="0"/>
        <w:spacing w:after="0" w:line="240" w:lineRule="auto"/>
        <w:rPr>
          <w:rFonts w:cs="Verdana"/>
          <w:color w:val="000000"/>
        </w:rPr>
      </w:pPr>
      <w:r w:rsidRPr="008E2A39">
        <w:rPr>
          <w:rFonts w:cs="Verdana"/>
          <w:color w:val="000000"/>
        </w:rPr>
        <w:t>reducerede timeantal og der er i stedet mulighed for udbetaling af et beløb fra SH-/</w:t>
      </w:r>
      <w:proofErr w:type="spellStart"/>
      <w:r w:rsidRPr="008E2A39">
        <w:rPr>
          <w:rFonts w:cs="Verdana"/>
          <w:color w:val="000000"/>
        </w:rPr>
        <w:t>fritvalgskontoen</w:t>
      </w:r>
      <w:proofErr w:type="spellEnd"/>
    </w:p>
    <w:p w14:paraId="0D281184" w14:textId="485F7DD9" w:rsidR="008E2A39" w:rsidRDefault="008E2A39" w:rsidP="008E2A39">
      <w:pPr>
        <w:autoSpaceDE w:val="0"/>
        <w:autoSpaceDN w:val="0"/>
        <w:adjustRightInd w:val="0"/>
        <w:spacing w:after="0" w:line="240" w:lineRule="auto"/>
        <w:rPr>
          <w:rFonts w:cs="Verdana"/>
          <w:color w:val="000000"/>
        </w:rPr>
      </w:pPr>
      <w:r w:rsidRPr="008E2A39">
        <w:rPr>
          <w:rFonts w:cs="Verdana"/>
          <w:color w:val="000000"/>
        </w:rPr>
        <w:t>til dækning af den aftalte reduktion i arbejdstiden.</w:t>
      </w:r>
    </w:p>
    <w:p w14:paraId="346F10A0" w14:textId="77777777" w:rsidR="00EF5CAA" w:rsidRDefault="00EF5CAA" w:rsidP="00A145C5">
      <w:pPr>
        <w:autoSpaceDE w:val="0"/>
        <w:autoSpaceDN w:val="0"/>
        <w:adjustRightInd w:val="0"/>
        <w:spacing w:after="0" w:line="240" w:lineRule="auto"/>
        <w:rPr>
          <w:rFonts w:cs="Verdana"/>
          <w:color w:val="000000"/>
        </w:rPr>
      </w:pPr>
    </w:p>
    <w:p w14:paraId="3181F45A" w14:textId="77777777" w:rsidR="00F23F93" w:rsidRDefault="00F23F93" w:rsidP="005C07D7">
      <w:pPr>
        <w:autoSpaceDE w:val="0"/>
        <w:autoSpaceDN w:val="0"/>
        <w:adjustRightInd w:val="0"/>
        <w:spacing w:after="0" w:line="240" w:lineRule="auto"/>
        <w:jc w:val="center"/>
        <w:rPr>
          <w:rFonts w:cs="Verdana"/>
          <w:b/>
          <w:color w:val="000000"/>
          <w:sz w:val="32"/>
        </w:rPr>
      </w:pPr>
    </w:p>
    <w:p w14:paraId="5E152873" w14:textId="331EF62C" w:rsidR="00D23B94" w:rsidRPr="008E2A39" w:rsidRDefault="00EF5CAA" w:rsidP="008E2A39">
      <w:pPr>
        <w:autoSpaceDE w:val="0"/>
        <w:autoSpaceDN w:val="0"/>
        <w:adjustRightInd w:val="0"/>
        <w:spacing w:after="0" w:line="240" w:lineRule="auto"/>
        <w:jc w:val="center"/>
        <w:rPr>
          <w:rFonts w:cs="Verdana"/>
          <w:b/>
          <w:color w:val="000000"/>
          <w:sz w:val="32"/>
        </w:rPr>
      </w:pPr>
      <w:r w:rsidRPr="00EF5CAA">
        <w:rPr>
          <w:rFonts w:cs="Verdana"/>
          <w:b/>
          <w:color w:val="000000"/>
          <w:sz w:val="32"/>
        </w:rPr>
        <w:t>Vi glæder os til samarbejdet med dig</w:t>
      </w:r>
    </w:p>
    <w:p w14:paraId="38746A39" w14:textId="77777777" w:rsidR="005573E2" w:rsidRDefault="005573E2" w:rsidP="00CF172C">
      <w:pPr>
        <w:pStyle w:val="Overskrift2"/>
        <w:rPr>
          <w:rFonts w:asciiTheme="minorHAnsi" w:hAnsiTheme="minorHAnsi"/>
          <w:b/>
          <w:color w:val="000000" w:themeColor="text1"/>
          <w:sz w:val="24"/>
        </w:rPr>
      </w:pPr>
      <w:bookmarkStart w:id="33" w:name="_Toc226537669"/>
    </w:p>
    <w:p w14:paraId="7C4FC3F1" w14:textId="77777777" w:rsidR="005573E2" w:rsidRDefault="005573E2" w:rsidP="00CF172C">
      <w:pPr>
        <w:pStyle w:val="Overskrift2"/>
        <w:rPr>
          <w:rFonts w:asciiTheme="minorHAnsi" w:hAnsiTheme="minorHAnsi"/>
          <w:b/>
          <w:color w:val="000000" w:themeColor="text1"/>
          <w:sz w:val="24"/>
        </w:rPr>
      </w:pPr>
    </w:p>
    <w:p w14:paraId="0C662E0D" w14:textId="77777777" w:rsidR="005573E2" w:rsidRDefault="005573E2">
      <w:pPr>
        <w:rPr>
          <w:rFonts w:eastAsiaTheme="majorEastAsia" w:cstheme="majorBidi"/>
          <w:b/>
          <w:color w:val="000000" w:themeColor="text1"/>
          <w:sz w:val="24"/>
          <w:szCs w:val="26"/>
        </w:rPr>
      </w:pPr>
      <w:r>
        <w:rPr>
          <w:b/>
          <w:color w:val="000000" w:themeColor="text1"/>
          <w:sz w:val="24"/>
        </w:rPr>
        <w:br w:type="page"/>
      </w:r>
    </w:p>
    <w:p w14:paraId="47ED868F" w14:textId="1E03A1E2" w:rsidR="00CF172C" w:rsidRPr="00637D67" w:rsidRDefault="00CF172C" w:rsidP="00CF172C">
      <w:pPr>
        <w:pStyle w:val="Overskrift2"/>
        <w:rPr>
          <w:rFonts w:asciiTheme="minorHAnsi" w:hAnsiTheme="minorHAnsi"/>
          <w:b/>
          <w:color w:val="000000" w:themeColor="text1"/>
          <w:sz w:val="24"/>
        </w:rPr>
      </w:pPr>
      <w:r>
        <w:rPr>
          <w:rFonts w:asciiTheme="minorHAnsi" w:hAnsiTheme="minorHAnsi"/>
          <w:b/>
          <w:color w:val="000000" w:themeColor="text1"/>
          <w:sz w:val="24"/>
        </w:rPr>
        <w:lastRenderedPageBreak/>
        <w:t xml:space="preserve">Bilag 1: </w:t>
      </w:r>
      <w:r w:rsidR="00EC5F9F">
        <w:rPr>
          <w:rFonts w:asciiTheme="minorHAnsi" w:hAnsiTheme="minorHAnsi"/>
          <w:b/>
          <w:color w:val="000000" w:themeColor="text1"/>
          <w:sz w:val="24"/>
        </w:rPr>
        <w:t>IT-sikkerhed</w:t>
      </w:r>
      <w:bookmarkEnd w:id="33"/>
    </w:p>
    <w:p w14:paraId="0188B071" w14:textId="77777777" w:rsidR="007F230C" w:rsidRDefault="007F230C" w:rsidP="001D73C8">
      <w:pPr>
        <w:autoSpaceDE w:val="0"/>
        <w:autoSpaceDN w:val="0"/>
        <w:adjustRightInd w:val="0"/>
        <w:spacing w:after="0" w:line="241" w:lineRule="atLeast"/>
        <w:rPr>
          <w:rFonts w:cs="ConduitITCStd ExtraLight"/>
        </w:rPr>
      </w:pPr>
    </w:p>
    <w:p w14:paraId="008D74E7" w14:textId="77777777"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Som medarbejder skal du følge Østjysk El-Service ApS’ retningslinjer for IT</w:t>
      </w:r>
      <w:r w:rsidRPr="00981A52">
        <w:rPr>
          <w:rFonts w:cs="ConduitITCStd ExtraLight"/>
        </w:rPr>
        <w:noBreakHyphen/>
        <w:t>sikkerhed og korrekt håndtering af alle personhenførbare oplysninger – uanset om de vedrører nuværende eller tidligere medarbejdere, kunder, samarbejdspartnere eller deres ansatte.</w:t>
      </w:r>
    </w:p>
    <w:p w14:paraId="4DCA67FB" w14:textId="77777777" w:rsidR="00981A52" w:rsidRPr="00981A52" w:rsidRDefault="00981A52" w:rsidP="00981A52">
      <w:pPr>
        <w:numPr>
          <w:ilvl w:val="0"/>
          <w:numId w:val="44"/>
        </w:numPr>
        <w:autoSpaceDE w:val="0"/>
        <w:autoSpaceDN w:val="0"/>
        <w:adjustRightInd w:val="0"/>
        <w:spacing w:after="0" w:line="241" w:lineRule="atLeast"/>
        <w:rPr>
          <w:rFonts w:cs="ConduitITCStd ExtraLight"/>
        </w:rPr>
      </w:pPr>
      <w:r w:rsidRPr="00981A52">
        <w:rPr>
          <w:rFonts w:cs="ConduitITCStd ExtraLight"/>
        </w:rPr>
        <w:t>Du skal reagere på eventuelle sikkerhedsbrud og straks informere din nærmeste leder.</w:t>
      </w:r>
    </w:p>
    <w:p w14:paraId="6903EC83" w14:textId="77777777" w:rsidR="00981A52" w:rsidRPr="00981A52" w:rsidRDefault="00981A52" w:rsidP="00981A52">
      <w:pPr>
        <w:numPr>
          <w:ilvl w:val="0"/>
          <w:numId w:val="44"/>
        </w:numPr>
        <w:autoSpaceDE w:val="0"/>
        <w:autoSpaceDN w:val="0"/>
        <w:adjustRightInd w:val="0"/>
        <w:spacing w:after="0" w:line="241" w:lineRule="atLeast"/>
        <w:rPr>
          <w:rFonts w:cs="ConduitITCStd ExtraLight"/>
        </w:rPr>
      </w:pPr>
      <w:r w:rsidRPr="00981A52">
        <w:rPr>
          <w:rFonts w:cs="ConduitITCStd ExtraLight"/>
        </w:rPr>
        <w:t>Du skal overholde virksomhedens regler for brug af IT</w:t>
      </w:r>
      <w:r w:rsidRPr="00981A52">
        <w:rPr>
          <w:rFonts w:cs="ConduitITCStd ExtraLight"/>
        </w:rPr>
        <w:noBreakHyphen/>
        <w:t>udstyr, e-mail og internet.</w:t>
      </w:r>
    </w:p>
    <w:p w14:paraId="7887E971" w14:textId="77777777" w:rsidR="00981A52" w:rsidRDefault="00981A52" w:rsidP="00981A52">
      <w:pPr>
        <w:autoSpaceDE w:val="0"/>
        <w:autoSpaceDN w:val="0"/>
        <w:adjustRightInd w:val="0"/>
        <w:spacing w:after="0" w:line="241" w:lineRule="atLeast"/>
        <w:rPr>
          <w:rFonts w:cs="ConduitITCStd ExtraLight"/>
          <w:b/>
          <w:bCs/>
        </w:rPr>
      </w:pPr>
    </w:p>
    <w:p w14:paraId="56954B35" w14:textId="665225FB" w:rsidR="00981A52" w:rsidRPr="00981A52" w:rsidRDefault="00981A52" w:rsidP="00981A52">
      <w:pPr>
        <w:autoSpaceDE w:val="0"/>
        <w:autoSpaceDN w:val="0"/>
        <w:adjustRightInd w:val="0"/>
        <w:spacing w:after="0" w:line="241" w:lineRule="atLeast"/>
        <w:rPr>
          <w:rFonts w:cs="ConduitITCStd ExtraLight"/>
          <w:b/>
          <w:bCs/>
        </w:rPr>
      </w:pPr>
      <w:r w:rsidRPr="00981A52">
        <w:rPr>
          <w:rFonts w:cs="ConduitITCStd ExtraLight"/>
          <w:b/>
          <w:bCs/>
        </w:rPr>
        <w:t>Dataansvar og databeskyttelse</w:t>
      </w:r>
    </w:p>
    <w:p w14:paraId="3873267E" w14:textId="77777777"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Når du behandler personoplysninger som led i dit arbejde – om kunder, kolleger, samarbejdspartnere og deres medarbejdere – skal du altid følge virksomhedens regler for databeskyttelse.</w:t>
      </w:r>
    </w:p>
    <w:p w14:paraId="388A0395" w14:textId="77777777" w:rsidR="00981A52" w:rsidRDefault="00981A52" w:rsidP="00981A52">
      <w:pPr>
        <w:autoSpaceDE w:val="0"/>
        <w:autoSpaceDN w:val="0"/>
        <w:adjustRightInd w:val="0"/>
        <w:spacing w:after="0" w:line="241" w:lineRule="atLeast"/>
        <w:rPr>
          <w:rFonts w:cs="ConduitITCStd ExtraLight"/>
          <w:b/>
          <w:bCs/>
        </w:rPr>
      </w:pPr>
    </w:p>
    <w:p w14:paraId="34987B61" w14:textId="11139D66" w:rsidR="00981A52" w:rsidRPr="00981A52" w:rsidRDefault="00981A52" w:rsidP="00981A52">
      <w:pPr>
        <w:autoSpaceDE w:val="0"/>
        <w:autoSpaceDN w:val="0"/>
        <w:adjustRightInd w:val="0"/>
        <w:spacing w:after="0" w:line="241" w:lineRule="atLeast"/>
        <w:rPr>
          <w:rFonts w:cs="ConduitITCStd ExtraLight"/>
          <w:b/>
          <w:bCs/>
        </w:rPr>
      </w:pPr>
      <w:r w:rsidRPr="00981A52">
        <w:rPr>
          <w:rFonts w:cs="ConduitITCStd ExtraLight"/>
          <w:b/>
          <w:bCs/>
        </w:rPr>
        <w:t>Fortrolighed</w:t>
      </w:r>
    </w:p>
    <w:p w14:paraId="58C1F647" w14:textId="77777777"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Alle personoplysninger, du får adgang til, skal behandles fortroligt og må ikke videregives til uvedkommende. Du må ikke dele oplysninger uden for Østjysk El-Service ApS, medmindre du er sikker på, at det er tilladt. Er du i tvivl, skal du kontakte Rune eller Christian. Ved brud eller mistanke om brud på sikkerhedspolitikken skal du straks informere dem.</w:t>
      </w:r>
    </w:p>
    <w:p w14:paraId="35998B80" w14:textId="77777777" w:rsidR="00981A52" w:rsidRDefault="00981A52" w:rsidP="00981A52">
      <w:pPr>
        <w:autoSpaceDE w:val="0"/>
        <w:autoSpaceDN w:val="0"/>
        <w:adjustRightInd w:val="0"/>
        <w:spacing w:after="0" w:line="241" w:lineRule="atLeast"/>
        <w:rPr>
          <w:rFonts w:cs="ConduitITCStd ExtraLight"/>
          <w:b/>
          <w:bCs/>
        </w:rPr>
      </w:pPr>
    </w:p>
    <w:p w14:paraId="2411EAEB" w14:textId="21B84771" w:rsidR="00981A52" w:rsidRPr="00981A52" w:rsidRDefault="00981A52" w:rsidP="00981A52">
      <w:pPr>
        <w:autoSpaceDE w:val="0"/>
        <w:autoSpaceDN w:val="0"/>
        <w:adjustRightInd w:val="0"/>
        <w:spacing w:after="0" w:line="241" w:lineRule="atLeast"/>
        <w:rPr>
          <w:rFonts w:cs="ConduitITCStd ExtraLight"/>
          <w:b/>
          <w:bCs/>
        </w:rPr>
      </w:pPr>
      <w:r w:rsidRPr="00981A52">
        <w:rPr>
          <w:rFonts w:cs="ConduitITCStd ExtraLight"/>
          <w:b/>
          <w:bCs/>
        </w:rPr>
        <w:t>IT</w:t>
      </w:r>
      <w:r w:rsidRPr="00981A52">
        <w:rPr>
          <w:rFonts w:cs="ConduitITCStd ExtraLight"/>
          <w:b/>
          <w:bCs/>
        </w:rPr>
        <w:noBreakHyphen/>
        <w:t>systemer</w:t>
      </w:r>
    </w:p>
    <w:p w14:paraId="5E6E0D24" w14:textId="77777777"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Østjysk El-Service ApS’ IT</w:t>
      </w:r>
      <w:r w:rsidRPr="00981A52">
        <w:rPr>
          <w:rFonts w:cs="ConduitITCStd ExtraLight"/>
        </w:rPr>
        <w:noBreakHyphen/>
        <w:t>systemer og de data, der behandles i disse, tilhører virksomheden og må udelukkende anvendes som led i arbejdet. Privat brug af IT</w:t>
      </w:r>
      <w:r w:rsidRPr="00981A52">
        <w:rPr>
          <w:rFonts w:cs="ConduitITCStd ExtraLight"/>
        </w:rPr>
        <w:noBreakHyphen/>
        <w:t>systemerne eller privat håndtering af data er ikke tilladt. Det samme gælder enhver form for uautoriseret anvendelse – også selvom formålet ikke er privat.</w:t>
      </w:r>
    </w:p>
    <w:p w14:paraId="59E6AB22" w14:textId="77777777" w:rsidR="00981A52" w:rsidRDefault="00981A52" w:rsidP="00981A52">
      <w:pPr>
        <w:autoSpaceDE w:val="0"/>
        <w:autoSpaceDN w:val="0"/>
        <w:adjustRightInd w:val="0"/>
        <w:spacing w:after="0" w:line="241" w:lineRule="atLeast"/>
        <w:rPr>
          <w:rFonts w:cs="ConduitITCStd ExtraLight"/>
        </w:rPr>
      </w:pPr>
    </w:p>
    <w:p w14:paraId="3EFAFAC4" w14:textId="5E8971FC"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Det er ikke tilladt at omgå eller deaktivere IT</w:t>
      </w:r>
      <w:r w:rsidRPr="00981A52">
        <w:rPr>
          <w:rFonts w:cs="ConduitITCStd ExtraLight"/>
        </w:rPr>
        <w:noBreakHyphen/>
        <w:t>sikkerhedssystemer, herunder virusscannere, firewalls eller adgangsbegrænsninger. Du skal altid sikre, at IT</w:t>
      </w:r>
      <w:r w:rsidRPr="00981A52">
        <w:rPr>
          <w:rFonts w:cs="ConduitITCStd ExtraLight"/>
        </w:rPr>
        <w:noBreakHyphen/>
        <w:t>systemer og data er beskyttet mod uautoriseret adgang.</w:t>
      </w:r>
    </w:p>
    <w:p w14:paraId="3D72FF21" w14:textId="77777777" w:rsidR="00981A52" w:rsidRDefault="00981A52" w:rsidP="00981A52">
      <w:pPr>
        <w:autoSpaceDE w:val="0"/>
        <w:autoSpaceDN w:val="0"/>
        <w:adjustRightInd w:val="0"/>
        <w:spacing w:after="0" w:line="241" w:lineRule="atLeast"/>
        <w:rPr>
          <w:rFonts w:cs="ConduitITCStd ExtraLight"/>
        </w:rPr>
      </w:pPr>
      <w:r w:rsidRPr="00981A52">
        <w:rPr>
          <w:rFonts w:cs="ConduitITCStd ExtraLight"/>
        </w:rPr>
        <w:t>Pc’er, tablets og smartphones må ikke efterlades uden opsyn uden for Østjysk El-Service ApS’ domicil. Skærme skal låses, når enheder forlades.</w:t>
      </w:r>
    </w:p>
    <w:p w14:paraId="32686FD1" w14:textId="77777777" w:rsidR="00981A52" w:rsidRPr="00981A52" w:rsidRDefault="00981A52" w:rsidP="00981A52">
      <w:pPr>
        <w:autoSpaceDE w:val="0"/>
        <w:autoSpaceDN w:val="0"/>
        <w:adjustRightInd w:val="0"/>
        <w:spacing w:after="0" w:line="241" w:lineRule="atLeast"/>
        <w:rPr>
          <w:rFonts w:cs="ConduitITCStd ExtraLight"/>
        </w:rPr>
      </w:pPr>
    </w:p>
    <w:p w14:paraId="7FB26B3A" w14:textId="77777777" w:rsidR="00981A52" w:rsidRPr="00981A52" w:rsidRDefault="00981A52" w:rsidP="00981A52">
      <w:pPr>
        <w:autoSpaceDE w:val="0"/>
        <w:autoSpaceDN w:val="0"/>
        <w:adjustRightInd w:val="0"/>
        <w:spacing w:after="0" w:line="241" w:lineRule="atLeast"/>
        <w:rPr>
          <w:rFonts w:cs="ConduitITCStd ExtraLight"/>
          <w:b/>
          <w:bCs/>
        </w:rPr>
      </w:pPr>
      <w:r w:rsidRPr="00981A52">
        <w:rPr>
          <w:rFonts w:cs="ConduitITCStd ExtraLight"/>
          <w:b/>
          <w:bCs/>
        </w:rPr>
        <w:t>IT</w:t>
      </w:r>
      <w:r w:rsidRPr="00981A52">
        <w:rPr>
          <w:rFonts w:cs="ConduitITCStd ExtraLight"/>
          <w:b/>
          <w:bCs/>
        </w:rPr>
        <w:noBreakHyphen/>
        <w:t>udstyr</w:t>
      </w:r>
    </w:p>
    <w:p w14:paraId="7AC892E4" w14:textId="77777777"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IT</w:t>
      </w:r>
      <w:r w:rsidRPr="00981A52">
        <w:rPr>
          <w:rFonts w:cs="ConduitITCStd ExtraLight"/>
        </w:rPr>
        <w:noBreakHyphen/>
        <w:t>udstyr, netværk, kommunikationsmidler, lagringsenheder samt hard- og software, der stilles til rådighed, er Østjysk El-Service ApS’ ejendom og skal anvendes i overensstemmelse med denne politik.</w:t>
      </w:r>
    </w:p>
    <w:p w14:paraId="15588E84" w14:textId="77777777" w:rsidR="00981A52" w:rsidRDefault="00981A52" w:rsidP="00981A52">
      <w:pPr>
        <w:autoSpaceDE w:val="0"/>
        <w:autoSpaceDN w:val="0"/>
        <w:adjustRightInd w:val="0"/>
        <w:spacing w:after="0" w:line="241" w:lineRule="atLeast"/>
        <w:rPr>
          <w:rFonts w:cs="ConduitITCStd ExtraLight"/>
        </w:rPr>
      </w:pPr>
    </w:p>
    <w:p w14:paraId="7BB83AB9" w14:textId="7AE84E40"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Alt IT</w:t>
      </w:r>
      <w:r w:rsidRPr="00981A52">
        <w:rPr>
          <w:rFonts w:cs="ConduitITCStd ExtraLight"/>
        </w:rPr>
        <w:noBreakHyphen/>
        <w:t>udstyr, herunder hard- og software til håndtering af virksomhedens data, indkøbes og stilles til rådighed af virksomheden</w:t>
      </w:r>
      <w:r w:rsidR="00653554">
        <w:rPr>
          <w:rFonts w:cs="ConduitITCStd ExtraLight"/>
        </w:rPr>
        <w:t xml:space="preserve">. </w:t>
      </w:r>
    </w:p>
    <w:p w14:paraId="5C5BB3B6" w14:textId="77777777" w:rsidR="00981A52" w:rsidRDefault="00981A52" w:rsidP="00981A52">
      <w:pPr>
        <w:autoSpaceDE w:val="0"/>
        <w:autoSpaceDN w:val="0"/>
        <w:adjustRightInd w:val="0"/>
        <w:spacing w:after="0" w:line="241" w:lineRule="atLeast"/>
        <w:rPr>
          <w:rFonts w:cs="ConduitITCStd ExtraLight"/>
        </w:rPr>
      </w:pPr>
    </w:p>
    <w:p w14:paraId="65B1BBD3" w14:textId="01600991"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Fjernopkobling/fjernskrivebord må kun benyttes efter virksomhedens anvisninger.</w:t>
      </w:r>
    </w:p>
    <w:p w14:paraId="3541272D" w14:textId="77777777" w:rsidR="00981A52" w:rsidRDefault="00981A52" w:rsidP="00981A52">
      <w:pPr>
        <w:autoSpaceDE w:val="0"/>
        <w:autoSpaceDN w:val="0"/>
        <w:adjustRightInd w:val="0"/>
        <w:spacing w:after="0" w:line="241" w:lineRule="atLeast"/>
        <w:rPr>
          <w:rFonts w:cs="ConduitITCStd ExtraLight"/>
        </w:rPr>
      </w:pPr>
    </w:p>
    <w:p w14:paraId="6E7F67CA" w14:textId="450A3FDF" w:rsidR="00981A52" w:rsidRDefault="00981A52" w:rsidP="00981A52">
      <w:pPr>
        <w:autoSpaceDE w:val="0"/>
        <w:autoSpaceDN w:val="0"/>
        <w:adjustRightInd w:val="0"/>
        <w:spacing w:after="0" w:line="241" w:lineRule="atLeast"/>
        <w:rPr>
          <w:rFonts w:cs="ConduitITCStd ExtraLight"/>
        </w:rPr>
      </w:pPr>
      <w:r w:rsidRPr="00981A52">
        <w:rPr>
          <w:rFonts w:cs="ConduitITCStd ExtraLight"/>
        </w:rPr>
        <w:t>Tilslutning af private e-mailkonti, applikationer, spil eller anden privat software på virksomhedens IT</w:t>
      </w:r>
      <w:r w:rsidRPr="00981A52">
        <w:rPr>
          <w:rFonts w:cs="ConduitITCStd ExtraLight"/>
        </w:rPr>
        <w:noBreakHyphen/>
        <w:t>udstyr, herunder mobiltelefoner og tablets, er ikke tilladt.</w:t>
      </w:r>
    </w:p>
    <w:p w14:paraId="08A969F2" w14:textId="77777777" w:rsidR="00981A52" w:rsidRPr="00981A52" w:rsidRDefault="00981A52" w:rsidP="00981A52">
      <w:pPr>
        <w:autoSpaceDE w:val="0"/>
        <w:autoSpaceDN w:val="0"/>
        <w:adjustRightInd w:val="0"/>
        <w:spacing w:after="0" w:line="241" w:lineRule="atLeast"/>
        <w:rPr>
          <w:rFonts w:cs="ConduitITCStd ExtraLight"/>
        </w:rPr>
      </w:pPr>
    </w:p>
    <w:p w14:paraId="28BD9DEE" w14:textId="77777777" w:rsidR="00981A52" w:rsidRPr="00981A52" w:rsidRDefault="00981A52" w:rsidP="00981A52">
      <w:pPr>
        <w:autoSpaceDE w:val="0"/>
        <w:autoSpaceDN w:val="0"/>
        <w:adjustRightInd w:val="0"/>
        <w:spacing w:after="0" w:line="241" w:lineRule="atLeast"/>
        <w:rPr>
          <w:rFonts w:cs="ConduitITCStd ExtraLight"/>
          <w:b/>
          <w:bCs/>
        </w:rPr>
      </w:pPr>
      <w:r w:rsidRPr="00981A52">
        <w:rPr>
          <w:rFonts w:cs="ConduitITCStd ExtraLight"/>
          <w:b/>
          <w:bCs/>
        </w:rPr>
        <w:t>E-mail- og internetbrug</w:t>
      </w:r>
    </w:p>
    <w:p w14:paraId="0D607C85" w14:textId="77777777"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Al kommunikation på Østjysk El-Service ApS’ netværk, herunder e-mails, anses for virksomhedens ejendom og skal anvendes i overensstemmelse med gældende retningslinjer.</w:t>
      </w:r>
    </w:p>
    <w:p w14:paraId="7AAF01DF" w14:textId="77777777" w:rsidR="00981A52" w:rsidRDefault="00981A52" w:rsidP="00981A52">
      <w:pPr>
        <w:autoSpaceDE w:val="0"/>
        <w:autoSpaceDN w:val="0"/>
        <w:adjustRightInd w:val="0"/>
        <w:spacing w:after="0" w:line="241" w:lineRule="atLeast"/>
        <w:rPr>
          <w:rFonts w:cs="ConduitITCStd ExtraLight"/>
        </w:rPr>
      </w:pPr>
    </w:p>
    <w:p w14:paraId="4995B19D" w14:textId="09C58C96"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Medarbejdere og andre tilknyttede personer samtykker til, at virksomheden – når det vurderes nødvendigt af hensyn til sikkerhed, mistanke om overtrædelser eller driftsmæssige forhold, herunder ved sygdom, orlov eller fritstilling – kan logge, registrere og gennemgå e-mails, sms’er og internetbrug.</w:t>
      </w:r>
    </w:p>
    <w:p w14:paraId="25F2CC8D" w14:textId="77777777" w:rsidR="00981A52" w:rsidRDefault="00981A52" w:rsidP="00981A52">
      <w:pPr>
        <w:autoSpaceDE w:val="0"/>
        <w:autoSpaceDN w:val="0"/>
        <w:adjustRightInd w:val="0"/>
        <w:spacing w:after="0" w:line="241" w:lineRule="atLeast"/>
        <w:rPr>
          <w:rFonts w:cs="ConduitITCStd ExtraLight"/>
        </w:rPr>
      </w:pPr>
    </w:p>
    <w:p w14:paraId="0ECBAFD3" w14:textId="26E7CEBC"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lastRenderedPageBreak/>
        <w:t>Private e-mails skal tydeligt markeres “Privat” i emnefeltet. Privat internetbrug og anden privat kommunikation skal, hvor muligt, markeres “Privat” eller på anden måde adskilles fra arbejdsrelateret brug.</w:t>
      </w:r>
    </w:p>
    <w:p w14:paraId="3724F8AF" w14:textId="77777777" w:rsidR="00981A52" w:rsidRDefault="00981A52" w:rsidP="00981A52">
      <w:pPr>
        <w:autoSpaceDE w:val="0"/>
        <w:autoSpaceDN w:val="0"/>
        <w:adjustRightInd w:val="0"/>
        <w:spacing w:after="0" w:line="241" w:lineRule="atLeast"/>
        <w:rPr>
          <w:rFonts w:cs="ConduitITCStd ExtraLight"/>
        </w:rPr>
      </w:pPr>
      <w:r w:rsidRPr="00981A52">
        <w:rPr>
          <w:rFonts w:cs="ConduitITCStd ExtraLight"/>
        </w:rPr>
        <w:t>Brug af virksomhedens IT</w:t>
      </w:r>
      <w:r w:rsidRPr="00981A52">
        <w:rPr>
          <w:rFonts w:cs="ConduitITCStd ExtraLight"/>
        </w:rPr>
        <w:noBreakHyphen/>
        <w:t>udstyr må ikke have pornografisk, politisk, ekstremistisk eller diskriminerende karakter.</w:t>
      </w:r>
    </w:p>
    <w:p w14:paraId="78E524E6" w14:textId="77777777" w:rsidR="00981A52" w:rsidRPr="00981A52" w:rsidRDefault="00981A52" w:rsidP="00981A52">
      <w:pPr>
        <w:autoSpaceDE w:val="0"/>
        <w:autoSpaceDN w:val="0"/>
        <w:adjustRightInd w:val="0"/>
        <w:spacing w:after="0" w:line="241" w:lineRule="atLeast"/>
        <w:rPr>
          <w:rFonts w:cs="ConduitITCStd ExtraLight"/>
        </w:rPr>
      </w:pPr>
    </w:p>
    <w:p w14:paraId="206532E9" w14:textId="64D76F8A"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Privat brug af sociale medier (Facebook, Twitter, LinkedIn</w:t>
      </w:r>
      <w:r w:rsidR="00E23BA6">
        <w:rPr>
          <w:rFonts w:cs="ConduitITCStd ExtraLight"/>
        </w:rPr>
        <w:t>, Instagram</w:t>
      </w:r>
      <w:r w:rsidRPr="00981A52">
        <w:rPr>
          <w:rFonts w:cs="ConduitITCStd ExtraLight"/>
        </w:rPr>
        <w:t xml:space="preserve"> m.fl.) på virksomhedens IT</w:t>
      </w:r>
      <w:r w:rsidRPr="00981A52">
        <w:rPr>
          <w:rFonts w:cs="ConduitITCStd ExtraLight"/>
        </w:rPr>
        <w:noBreakHyphen/>
        <w:t xml:space="preserve">udstyr må kun ske undtagelsesvist. Adgangen kan til enhver tid begrænses eller lukkes af sikkerhedsmæssige årsager. Medarbejdere må ikke ytre sig negativt eller på anden måde til skade for virksomheden i offentlige eller </w:t>
      </w:r>
      <w:proofErr w:type="spellStart"/>
      <w:r w:rsidRPr="00981A52">
        <w:rPr>
          <w:rFonts w:cs="ConduitITCStd ExtraLight"/>
        </w:rPr>
        <w:t>semi</w:t>
      </w:r>
      <w:proofErr w:type="spellEnd"/>
      <w:r w:rsidRPr="00981A52">
        <w:rPr>
          <w:rFonts w:cs="ConduitITCStd ExtraLight"/>
        </w:rPr>
        <w:t>-offentlige fora.</w:t>
      </w:r>
    </w:p>
    <w:p w14:paraId="41F03219" w14:textId="77777777" w:rsidR="00981A52" w:rsidRDefault="00981A52" w:rsidP="00981A52">
      <w:pPr>
        <w:autoSpaceDE w:val="0"/>
        <w:autoSpaceDN w:val="0"/>
        <w:adjustRightInd w:val="0"/>
        <w:spacing w:after="0" w:line="241" w:lineRule="atLeast"/>
        <w:rPr>
          <w:rFonts w:cs="ConduitITCStd ExtraLight"/>
        </w:rPr>
      </w:pPr>
    </w:p>
    <w:p w14:paraId="655EC63F" w14:textId="7A323373"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 xml:space="preserve">Ved fratræden </w:t>
      </w:r>
      <w:r w:rsidR="005573E2">
        <w:rPr>
          <w:rFonts w:cs="ConduitITCStd ExtraLight"/>
        </w:rPr>
        <w:t>eller</w:t>
      </w:r>
      <w:r w:rsidRPr="00981A52">
        <w:rPr>
          <w:rFonts w:cs="ConduitITCStd ExtraLight"/>
        </w:rPr>
        <w:t xml:space="preserve"> </w:t>
      </w:r>
      <w:r w:rsidR="005573E2" w:rsidRPr="00981A52">
        <w:rPr>
          <w:rFonts w:cs="ConduitITCStd ExtraLight"/>
        </w:rPr>
        <w:t>fritstilling skal</w:t>
      </w:r>
      <w:r w:rsidRPr="00981A52">
        <w:rPr>
          <w:rFonts w:cs="ConduitITCStd ExtraLight"/>
        </w:rPr>
        <w:t xml:space="preserve"> alle referencer til ansættelsen på sociale medier, som medarbejderen selv kontrollerer, fjernes.</w:t>
      </w:r>
    </w:p>
    <w:p w14:paraId="4D5FFF64" w14:textId="77777777" w:rsidR="00981A52" w:rsidRDefault="00981A52" w:rsidP="00981A52">
      <w:pPr>
        <w:autoSpaceDE w:val="0"/>
        <w:autoSpaceDN w:val="0"/>
        <w:adjustRightInd w:val="0"/>
        <w:spacing w:after="0" w:line="241" w:lineRule="atLeast"/>
        <w:rPr>
          <w:rFonts w:cs="ConduitITCStd ExtraLight"/>
        </w:rPr>
      </w:pPr>
    </w:p>
    <w:p w14:paraId="7FE8422A" w14:textId="36BEB62F"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Østjysk El-Service ApS kan af administrative og sikkerhedsmæssige hensyn løbende kontrollere medarbejderes brug af internet og e-mail i overensstemmelse med databeskyttelseslovgivningen.</w:t>
      </w:r>
    </w:p>
    <w:p w14:paraId="0C3F38F3" w14:textId="77777777"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Manglende overholdelse af retningslinjerne kan få ansættelsesretlige konsekvenser.</w:t>
      </w:r>
    </w:p>
    <w:p w14:paraId="70788722" w14:textId="77777777"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E-mails fra ukendte afsendere og spam skal håndteres med stor forsigtighed. E-mails, filer eller links fra ukendte kilder må ikke åbnes.</w:t>
      </w:r>
    </w:p>
    <w:p w14:paraId="114209FB" w14:textId="77777777" w:rsidR="00981A52" w:rsidRDefault="00981A52" w:rsidP="00981A52">
      <w:pPr>
        <w:autoSpaceDE w:val="0"/>
        <w:autoSpaceDN w:val="0"/>
        <w:adjustRightInd w:val="0"/>
        <w:spacing w:after="0" w:line="241" w:lineRule="atLeast"/>
        <w:rPr>
          <w:rFonts w:cs="ConduitITCStd ExtraLight"/>
          <w:b/>
          <w:bCs/>
        </w:rPr>
      </w:pPr>
    </w:p>
    <w:p w14:paraId="5AE520C8" w14:textId="688D56A6" w:rsidR="00981A52" w:rsidRPr="00981A52" w:rsidRDefault="00981A52" w:rsidP="00981A52">
      <w:pPr>
        <w:autoSpaceDE w:val="0"/>
        <w:autoSpaceDN w:val="0"/>
        <w:adjustRightInd w:val="0"/>
        <w:spacing w:after="0" w:line="241" w:lineRule="atLeast"/>
        <w:rPr>
          <w:rFonts w:cs="ConduitITCStd ExtraLight"/>
          <w:b/>
          <w:bCs/>
        </w:rPr>
      </w:pPr>
      <w:r w:rsidRPr="00981A52">
        <w:rPr>
          <w:rFonts w:cs="ConduitITCStd ExtraLight"/>
          <w:b/>
          <w:bCs/>
        </w:rPr>
        <w:t>Adgangskoder</w:t>
      </w:r>
    </w:p>
    <w:p w14:paraId="23277532" w14:textId="77777777"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Adgangskoder skal opbevares sikkert og må ikke videregives til andre.</w:t>
      </w:r>
    </w:p>
    <w:p w14:paraId="107EB909" w14:textId="77777777" w:rsidR="00981A52" w:rsidRDefault="00981A52" w:rsidP="00981A52">
      <w:pPr>
        <w:autoSpaceDE w:val="0"/>
        <w:autoSpaceDN w:val="0"/>
        <w:adjustRightInd w:val="0"/>
        <w:spacing w:after="0" w:line="241" w:lineRule="atLeast"/>
        <w:rPr>
          <w:rFonts w:cs="ConduitITCStd ExtraLight"/>
          <w:b/>
          <w:bCs/>
        </w:rPr>
      </w:pPr>
    </w:p>
    <w:p w14:paraId="3BC7BF27" w14:textId="0C4A111A" w:rsidR="00981A52" w:rsidRPr="00981A52" w:rsidRDefault="00981A52" w:rsidP="00981A52">
      <w:pPr>
        <w:autoSpaceDE w:val="0"/>
        <w:autoSpaceDN w:val="0"/>
        <w:adjustRightInd w:val="0"/>
        <w:spacing w:after="0" w:line="241" w:lineRule="atLeast"/>
        <w:rPr>
          <w:rFonts w:cs="ConduitITCStd ExtraLight"/>
          <w:b/>
          <w:bCs/>
        </w:rPr>
      </w:pPr>
      <w:r w:rsidRPr="00981A52">
        <w:rPr>
          <w:rFonts w:cs="ConduitITCStd ExtraLight"/>
          <w:b/>
          <w:bCs/>
        </w:rPr>
        <w:t>Sanktioner</w:t>
      </w:r>
    </w:p>
    <w:p w14:paraId="78FD19A6" w14:textId="24F468AA" w:rsidR="00981A52" w:rsidRPr="00981A52" w:rsidRDefault="00981A52" w:rsidP="00981A52">
      <w:pPr>
        <w:autoSpaceDE w:val="0"/>
        <w:autoSpaceDN w:val="0"/>
        <w:adjustRightInd w:val="0"/>
        <w:spacing w:after="0" w:line="241" w:lineRule="atLeast"/>
        <w:rPr>
          <w:rFonts w:cs="ConduitITCStd ExtraLight"/>
        </w:rPr>
      </w:pPr>
      <w:r w:rsidRPr="00981A52">
        <w:rPr>
          <w:rFonts w:cs="ConduitITCStd ExtraLight"/>
        </w:rPr>
        <w:t xml:space="preserve">Manglende overholdelse af databeskyttelsespolitikken kan </w:t>
      </w:r>
      <w:r w:rsidR="001124EB">
        <w:rPr>
          <w:rFonts w:cs="ConduitITCStd ExtraLight"/>
        </w:rPr>
        <w:t>(</w:t>
      </w:r>
      <w:r w:rsidRPr="00981A52">
        <w:rPr>
          <w:rFonts w:cs="ConduitITCStd ExtraLight"/>
        </w:rPr>
        <w:t>afhængigt af forholdets grovhed</w:t>
      </w:r>
      <w:r w:rsidR="001124EB">
        <w:rPr>
          <w:rFonts w:cs="ConduitITCStd ExtraLight"/>
        </w:rPr>
        <w:t>)</w:t>
      </w:r>
      <w:r w:rsidRPr="00981A52">
        <w:rPr>
          <w:rFonts w:cs="ConduitITCStd ExtraLight"/>
        </w:rPr>
        <w:t xml:space="preserve"> medføre advarsel, opsigelse eller bortvisning.</w:t>
      </w:r>
    </w:p>
    <w:p w14:paraId="73A93287" w14:textId="3D04604D" w:rsidR="00CB52FD" w:rsidRDefault="00CB52FD" w:rsidP="001D73C8">
      <w:pPr>
        <w:autoSpaceDE w:val="0"/>
        <w:autoSpaceDN w:val="0"/>
        <w:adjustRightInd w:val="0"/>
        <w:spacing w:after="0" w:line="241" w:lineRule="atLeast"/>
        <w:rPr>
          <w:rFonts w:cs="ConduitITCStd ExtraLight"/>
          <w:color w:val="221E1F"/>
        </w:rPr>
      </w:pPr>
    </w:p>
    <w:p w14:paraId="7FEE4604" w14:textId="740766AA" w:rsidR="00CF172C" w:rsidRPr="00637D67" w:rsidRDefault="00CF172C" w:rsidP="00CF172C">
      <w:pPr>
        <w:pStyle w:val="Overskrift2"/>
        <w:rPr>
          <w:rFonts w:asciiTheme="minorHAnsi" w:hAnsiTheme="minorHAnsi"/>
          <w:b/>
          <w:color w:val="000000" w:themeColor="text1"/>
          <w:sz w:val="24"/>
        </w:rPr>
      </w:pPr>
      <w:bookmarkStart w:id="34" w:name="_Toc226537670"/>
      <w:r>
        <w:rPr>
          <w:rFonts w:asciiTheme="minorHAnsi" w:hAnsiTheme="minorHAnsi"/>
          <w:b/>
          <w:color w:val="000000" w:themeColor="text1"/>
          <w:sz w:val="24"/>
        </w:rPr>
        <w:t>Bilag 2: Persondatapolitik</w:t>
      </w:r>
      <w:bookmarkEnd w:id="34"/>
    </w:p>
    <w:p w14:paraId="08ACA874" w14:textId="77777777" w:rsidR="00CB52FD" w:rsidRPr="001D73C8" w:rsidRDefault="00CB52FD" w:rsidP="00CB52FD">
      <w:pPr>
        <w:autoSpaceDE w:val="0"/>
        <w:autoSpaceDN w:val="0"/>
        <w:adjustRightInd w:val="0"/>
        <w:spacing w:after="0" w:line="241" w:lineRule="atLeast"/>
        <w:rPr>
          <w:rFonts w:cs="ConduitITCStd ExtraLight"/>
          <w:u w:val="single"/>
        </w:rPr>
      </w:pPr>
      <w:r w:rsidRPr="001D73C8">
        <w:rPr>
          <w:rFonts w:cs="ConduitITCStd ExtraLight"/>
          <w:u w:val="single"/>
        </w:rPr>
        <w:t xml:space="preserve">Vedr.: Håndtering af medarbejdernes personoplysninger </w:t>
      </w:r>
    </w:p>
    <w:p w14:paraId="62C71DFD" w14:textId="77777777" w:rsidR="00CB52FD" w:rsidRDefault="00CB52FD" w:rsidP="00CB52FD">
      <w:pPr>
        <w:autoSpaceDE w:val="0"/>
        <w:autoSpaceDN w:val="0"/>
        <w:adjustRightInd w:val="0"/>
        <w:spacing w:after="0" w:line="241" w:lineRule="atLeast"/>
        <w:rPr>
          <w:rFonts w:cs="ConduitITCStd Light"/>
          <w:b/>
          <w:bCs/>
          <w:color w:val="221E1F"/>
        </w:rPr>
      </w:pPr>
    </w:p>
    <w:p w14:paraId="0BD6676D" w14:textId="77777777" w:rsidR="00CB52FD" w:rsidRPr="001D73C8" w:rsidRDefault="00CB52FD" w:rsidP="00CB52FD">
      <w:pPr>
        <w:autoSpaceDE w:val="0"/>
        <w:autoSpaceDN w:val="0"/>
        <w:adjustRightInd w:val="0"/>
        <w:spacing w:after="0" w:line="241" w:lineRule="atLeast"/>
        <w:rPr>
          <w:rFonts w:cs="ConduitITCStd Light"/>
          <w:color w:val="221E1F"/>
        </w:rPr>
      </w:pPr>
      <w:r w:rsidRPr="001D73C8">
        <w:rPr>
          <w:rFonts w:cs="ConduitITCStd Light"/>
          <w:b/>
          <w:bCs/>
          <w:color w:val="221E1F"/>
        </w:rPr>
        <w:t xml:space="preserve">Dataansvarlig </w:t>
      </w:r>
    </w:p>
    <w:p w14:paraId="1508FE13" w14:textId="77777777" w:rsidR="00BD26E1" w:rsidRDefault="004B7EA2" w:rsidP="00CB52FD">
      <w:pPr>
        <w:autoSpaceDE w:val="0"/>
        <w:autoSpaceDN w:val="0"/>
        <w:adjustRightInd w:val="0"/>
        <w:spacing w:after="0" w:line="241" w:lineRule="atLeast"/>
        <w:rPr>
          <w:rFonts w:cs="ConduitITCStd ExtraLight"/>
          <w:color w:val="221E1F"/>
        </w:rPr>
      </w:pPr>
      <w:r w:rsidRPr="004B7EA2">
        <w:rPr>
          <w:rFonts w:cs="ConduitITCStd ExtraLight"/>
          <w:color w:val="221E1F"/>
        </w:rPr>
        <w:t>Østjysk El-Service ApS</w:t>
      </w:r>
      <w:r w:rsidR="00CB52FD">
        <w:rPr>
          <w:rFonts w:cs="ConduitITCStd ExtraLight"/>
          <w:color w:val="221E1F"/>
        </w:rPr>
        <w:t xml:space="preserve"> </w:t>
      </w:r>
      <w:r w:rsidR="00CB52FD" w:rsidRPr="001D73C8">
        <w:rPr>
          <w:rFonts w:cs="ConduitITCStd ExtraLight"/>
          <w:color w:val="221E1F"/>
        </w:rPr>
        <w:t xml:space="preserve">er dataansvarlige for behandlingen af de personoplysninger, som vi har modtaget, behandler og opbevarer om dig. </w:t>
      </w:r>
    </w:p>
    <w:p w14:paraId="6BDEB9B7" w14:textId="77777777" w:rsidR="00BD26E1" w:rsidRDefault="00BD26E1" w:rsidP="00CB52FD">
      <w:pPr>
        <w:autoSpaceDE w:val="0"/>
        <w:autoSpaceDN w:val="0"/>
        <w:adjustRightInd w:val="0"/>
        <w:spacing w:after="0" w:line="241" w:lineRule="atLeast"/>
        <w:rPr>
          <w:rFonts w:cs="ConduitITCStd ExtraLight"/>
          <w:color w:val="221E1F"/>
        </w:rPr>
      </w:pPr>
    </w:p>
    <w:p w14:paraId="3B4A8562" w14:textId="1507EB68" w:rsidR="00CB52FD" w:rsidRPr="001D73C8" w:rsidRDefault="00CB52FD" w:rsidP="00CB52FD">
      <w:pPr>
        <w:autoSpaceDE w:val="0"/>
        <w:autoSpaceDN w:val="0"/>
        <w:adjustRightInd w:val="0"/>
        <w:spacing w:after="0" w:line="241" w:lineRule="atLeast"/>
        <w:rPr>
          <w:rFonts w:cs="ConduitITCStd ExtraLight"/>
          <w:color w:val="221E1F"/>
        </w:rPr>
      </w:pPr>
      <w:r w:rsidRPr="001D73C8">
        <w:rPr>
          <w:rFonts w:cs="ConduitITCStd ExtraLight"/>
          <w:color w:val="221E1F"/>
        </w:rPr>
        <w:t xml:space="preserve">Vores kontaktoplysninger er: </w:t>
      </w:r>
    </w:p>
    <w:p w14:paraId="53381E7C" w14:textId="77777777" w:rsidR="00BD26E1" w:rsidRPr="00BD26E1" w:rsidRDefault="00BD26E1" w:rsidP="00BD26E1">
      <w:pPr>
        <w:autoSpaceDE w:val="0"/>
        <w:autoSpaceDN w:val="0"/>
        <w:adjustRightInd w:val="0"/>
        <w:spacing w:after="0" w:line="241" w:lineRule="atLeast"/>
        <w:rPr>
          <w:rFonts w:cs="ConduitITCStd ExtraLight"/>
          <w:color w:val="221E1F"/>
          <w:sz w:val="18"/>
          <w:szCs w:val="18"/>
        </w:rPr>
      </w:pPr>
      <w:r w:rsidRPr="00BD26E1">
        <w:rPr>
          <w:rFonts w:cs="ConduitITCStd ExtraLight"/>
          <w:color w:val="221E1F"/>
          <w:sz w:val="18"/>
          <w:szCs w:val="18"/>
        </w:rPr>
        <w:t>Østjysk El-Service ApS</w:t>
      </w:r>
    </w:p>
    <w:p w14:paraId="2AF666B8" w14:textId="77777777" w:rsidR="00BD26E1" w:rsidRPr="00BD26E1" w:rsidRDefault="00BD26E1" w:rsidP="00BD26E1">
      <w:pPr>
        <w:autoSpaceDE w:val="0"/>
        <w:autoSpaceDN w:val="0"/>
        <w:adjustRightInd w:val="0"/>
        <w:spacing w:after="0" w:line="241" w:lineRule="atLeast"/>
        <w:rPr>
          <w:rFonts w:cs="ConduitITCStd ExtraLight"/>
          <w:color w:val="221E1F"/>
          <w:sz w:val="18"/>
          <w:szCs w:val="18"/>
        </w:rPr>
      </w:pPr>
      <w:r w:rsidRPr="00BD26E1">
        <w:rPr>
          <w:rFonts w:cs="ConduitITCStd ExtraLight"/>
          <w:color w:val="221E1F"/>
          <w:sz w:val="18"/>
          <w:szCs w:val="18"/>
        </w:rPr>
        <w:t>Michael Drewsens vej 21</w:t>
      </w:r>
    </w:p>
    <w:p w14:paraId="49CF7B5B" w14:textId="77777777" w:rsidR="00BD26E1" w:rsidRPr="00BD26E1" w:rsidRDefault="00BD26E1" w:rsidP="00BD26E1">
      <w:pPr>
        <w:autoSpaceDE w:val="0"/>
        <w:autoSpaceDN w:val="0"/>
        <w:adjustRightInd w:val="0"/>
        <w:spacing w:after="0" w:line="241" w:lineRule="atLeast"/>
        <w:rPr>
          <w:rFonts w:cs="ConduitITCStd ExtraLight"/>
          <w:color w:val="221E1F"/>
          <w:sz w:val="18"/>
          <w:szCs w:val="18"/>
        </w:rPr>
      </w:pPr>
      <w:r w:rsidRPr="00BD26E1">
        <w:rPr>
          <w:rFonts w:cs="ConduitITCStd ExtraLight"/>
          <w:color w:val="221E1F"/>
          <w:sz w:val="18"/>
          <w:szCs w:val="18"/>
        </w:rPr>
        <w:t>8270 Højbjerg</w:t>
      </w:r>
    </w:p>
    <w:p w14:paraId="37BC3C15" w14:textId="374087D6" w:rsidR="00BD26E1" w:rsidRPr="00BD26E1" w:rsidRDefault="001124EB" w:rsidP="00BD26E1">
      <w:pPr>
        <w:autoSpaceDE w:val="0"/>
        <w:autoSpaceDN w:val="0"/>
        <w:adjustRightInd w:val="0"/>
        <w:spacing w:after="0" w:line="241" w:lineRule="atLeast"/>
        <w:rPr>
          <w:rFonts w:cs="ConduitITCStd ExtraLight"/>
          <w:color w:val="221E1F"/>
          <w:sz w:val="18"/>
          <w:szCs w:val="18"/>
        </w:rPr>
      </w:pPr>
      <w:r w:rsidRPr="00BD26E1">
        <w:rPr>
          <w:rFonts w:cs="ConduitITCStd ExtraLight"/>
          <w:color w:val="221E1F"/>
          <w:sz w:val="18"/>
          <w:szCs w:val="18"/>
        </w:rPr>
        <w:t>Tlf.</w:t>
      </w:r>
      <w:r w:rsidR="00BD26E1" w:rsidRPr="00BD26E1">
        <w:rPr>
          <w:rFonts w:cs="ConduitITCStd ExtraLight"/>
          <w:color w:val="221E1F"/>
          <w:sz w:val="18"/>
          <w:szCs w:val="18"/>
        </w:rPr>
        <w:t xml:space="preserve"> 20 33 10 96</w:t>
      </w:r>
    </w:p>
    <w:p w14:paraId="32D5B6D0" w14:textId="77777777" w:rsidR="00CB52FD" w:rsidRDefault="00CB52FD" w:rsidP="00CB52FD">
      <w:pPr>
        <w:autoSpaceDE w:val="0"/>
        <w:autoSpaceDN w:val="0"/>
        <w:adjustRightInd w:val="0"/>
        <w:spacing w:after="0" w:line="241" w:lineRule="atLeast"/>
        <w:rPr>
          <w:rFonts w:cs="ConduitITCStd ExtraLight"/>
          <w:color w:val="221E1F"/>
        </w:rPr>
      </w:pPr>
    </w:p>
    <w:p w14:paraId="5C3BEE7D" w14:textId="5A877F84" w:rsidR="00BD26E1" w:rsidRDefault="00CB52FD" w:rsidP="00CB52FD">
      <w:pPr>
        <w:autoSpaceDE w:val="0"/>
        <w:autoSpaceDN w:val="0"/>
        <w:adjustRightInd w:val="0"/>
        <w:spacing w:after="0" w:line="241" w:lineRule="atLeast"/>
        <w:rPr>
          <w:rFonts w:cs="ConduitITCStd ExtraLight"/>
          <w:color w:val="221E1F"/>
        </w:rPr>
      </w:pPr>
      <w:r w:rsidRPr="001D73C8">
        <w:rPr>
          <w:rFonts w:cs="ConduitITCStd ExtraLight"/>
          <w:color w:val="221E1F"/>
        </w:rPr>
        <w:t>Kontaktperson er</w:t>
      </w:r>
      <w:r w:rsidR="00BD26E1">
        <w:rPr>
          <w:rFonts w:cs="ConduitITCStd ExtraLight"/>
          <w:color w:val="221E1F"/>
        </w:rPr>
        <w:t>:</w:t>
      </w:r>
    </w:p>
    <w:p w14:paraId="63517253" w14:textId="35CAFECF" w:rsidR="00BD26E1" w:rsidRPr="00BD26E1" w:rsidRDefault="00BD26E1" w:rsidP="00BD26E1">
      <w:pPr>
        <w:pStyle w:val="Listeafsnit"/>
        <w:numPr>
          <w:ilvl w:val="0"/>
          <w:numId w:val="43"/>
        </w:numPr>
        <w:autoSpaceDE w:val="0"/>
        <w:autoSpaceDN w:val="0"/>
        <w:adjustRightInd w:val="0"/>
        <w:spacing w:after="0" w:line="241" w:lineRule="atLeast"/>
        <w:rPr>
          <w:rFonts w:cs="ConduitITCStd ExtraLight"/>
          <w:color w:val="221E1F"/>
          <w:sz w:val="18"/>
          <w:szCs w:val="18"/>
        </w:rPr>
      </w:pPr>
      <w:r w:rsidRPr="00BD26E1">
        <w:rPr>
          <w:rFonts w:cs="ConduitITCStd ExtraLight"/>
          <w:color w:val="221E1F"/>
          <w:sz w:val="18"/>
          <w:szCs w:val="18"/>
        </w:rPr>
        <w:t>Ejer - Rune Hust - rhuostjyskel@gmail.com</w:t>
      </w:r>
    </w:p>
    <w:p w14:paraId="542268EB" w14:textId="77777777" w:rsidR="00BD26E1" w:rsidRPr="00BD26E1" w:rsidRDefault="00BD26E1" w:rsidP="00BD26E1">
      <w:pPr>
        <w:pStyle w:val="Listeafsnit"/>
        <w:numPr>
          <w:ilvl w:val="0"/>
          <w:numId w:val="43"/>
        </w:numPr>
        <w:autoSpaceDE w:val="0"/>
        <w:autoSpaceDN w:val="0"/>
        <w:adjustRightInd w:val="0"/>
        <w:spacing w:line="241" w:lineRule="atLeast"/>
        <w:rPr>
          <w:rFonts w:cs="ConduitITCStd ExtraLight"/>
          <w:color w:val="221E1F"/>
          <w:sz w:val="18"/>
          <w:szCs w:val="18"/>
          <w:lang w:val="en-US"/>
        </w:rPr>
      </w:pPr>
      <w:proofErr w:type="spellStart"/>
      <w:r w:rsidRPr="00BD26E1">
        <w:rPr>
          <w:rFonts w:cs="ConduitITCStd ExtraLight"/>
          <w:color w:val="221E1F"/>
          <w:sz w:val="18"/>
          <w:szCs w:val="18"/>
          <w:lang w:val="en-US"/>
        </w:rPr>
        <w:t>Medejer</w:t>
      </w:r>
      <w:proofErr w:type="spellEnd"/>
      <w:r w:rsidRPr="00BD26E1">
        <w:rPr>
          <w:rFonts w:cs="ConduitITCStd ExtraLight"/>
          <w:color w:val="221E1F"/>
          <w:sz w:val="18"/>
          <w:szCs w:val="18"/>
          <w:lang w:val="en-US"/>
        </w:rPr>
        <w:t xml:space="preserve"> - Christian </w:t>
      </w:r>
      <w:proofErr w:type="spellStart"/>
      <w:r w:rsidRPr="00BD26E1">
        <w:rPr>
          <w:rFonts w:cs="ConduitITCStd ExtraLight"/>
          <w:color w:val="221E1F"/>
          <w:sz w:val="18"/>
          <w:szCs w:val="18"/>
          <w:lang w:val="en-US"/>
        </w:rPr>
        <w:t>Louring</w:t>
      </w:r>
      <w:proofErr w:type="spellEnd"/>
      <w:r w:rsidRPr="00BD26E1">
        <w:rPr>
          <w:rFonts w:cs="ConduitITCStd ExtraLight"/>
          <w:color w:val="221E1F"/>
          <w:sz w:val="18"/>
          <w:szCs w:val="18"/>
          <w:lang w:val="en-US"/>
        </w:rPr>
        <w:t xml:space="preserve"> - cloostjyskel@gmail.com</w:t>
      </w:r>
    </w:p>
    <w:p w14:paraId="760031C7" w14:textId="77777777" w:rsidR="00CB52FD" w:rsidRDefault="00CB52FD" w:rsidP="00CB52FD">
      <w:pPr>
        <w:autoSpaceDE w:val="0"/>
        <w:autoSpaceDN w:val="0"/>
        <w:adjustRightInd w:val="0"/>
        <w:spacing w:after="0" w:line="241" w:lineRule="atLeast"/>
        <w:rPr>
          <w:rFonts w:cs="ConduitITCStd ExtraLight"/>
          <w:color w:val="221E1F"/>
        </w:rPr>
      </w:pPr>
      <w:r w:rsidRPr="001D73C8">
        <w:rPr>
          <w:rFonts w:cs="ConduitITCStd ExtraLight"/>
          <w:color w:val="221E1F"/>
        </w:rPr>
        <w:t>Personoplysningerne opbevares ikke hos en ekstern databehandler.</w:t>
      </w:r>
    </w:p>
    <w:p w14:paraId="00829935" w14:textId="77777777" w:rsidR="00CB52FD" w:rsidRDefault="00CB52FD" w:rsidP="00CB52FD">
      <w:pPr>
        <w:autoSpaceDE w:val="0"/>
        <w:autoSpaceDN w:val="0"/>
        <w:adjustRightInd w:val="0"/>
        <w:spacing w:after="0" w:line="241" w:lineRule="atLeast"/>
        <w:rPr>
          <w:rFonts w:cs="ConduitITCStd ExtraLight"/>
          <w:b/>
          <w:bCs/>
        </w:rPr>
      </w:pPr>
    </w:p>
    <w:p w14:paraId="4D8C2AD0" w14:textId="77777777" w:rsidR="00CB52FD" w:rsidRPr="001D73C8" w:rsidRDefault="00CB52FD" w:rsidP="00CB52FD">
      <w:pPr>
        <w:autoSpaceDE w:val="0"/>
        <w:autoSpaceDN w:val="0"/>
        <w:adjustRightInd w:val="0"/>
        <w:spacing w:after="0" w:line="241" w:lineRule="atLeast"/>
        <w:rPr>
          <w:rFonts w:cs="ConduitITCStd Light"/>
          <w:color w:val="221E1F"/>
        </w:rPr>
      </w:pPr>
      <w:r w:rsidRPr="001D73C8">
        <w:rPr>
          <w:rFonts w:cs="ConduitITCStd Light"/>
          <w:b/>
          <w:bCs/>
          <w:color w:val="221E1F"/>
        </w:rPr>
        <w:t xml:space="preserve">Generel beskrivelse </w:t>
      </w:r>
    </w:p>
    <w:p w14:paraId="6330F174" w14:textId="77777777" w:rsidR="00981A52" w:rsidRDefault="00981A52" w:rsidP="00981A52">
      <w:pPr>
        <w:autoSpaceDE w:val="0"/>
        <w:autoSpaceDN w:val="0"/>
        <w:adjustRightInd w:val="0"/>
        <w:spacing w:after="0" w:line="241" w:lineRule="atLeast"/>
        <w:rPr>
          <w:rFonts w:cs="ConduitITCStd ExtraLight"/>
          <w:color w:val="221E1F"/>
        </w:rPr>
      </w:pPr>
      <w:r w:rsidRPr="00981A52">
        <w:rPr>
          <w:rFonts w:cs="ConduitITCStd ExtraLight"/>
          <w:color w:val="221E1F"/>
        </w:rPr>
        <w:t>Østjysk El-Service ApS modtager, behandler og opbevarer en række oplysninger om dig med henblik på personaleadministration. Det omfatter bl.a. ansøgning, CV, referencer, eksamensbeviser samt oplysninger indhentet til lønadministration, herunder skatteoplysninger.</w:t>
      </w:r>
    </w:p>
    <w:p w14:paraId="021AEC7D" w14:textId="77777777" w:rsidR="00981A52" w:rsidRPr="00981A52" w:rsidRDefault="00981A52" w:rsidP="00981A52">
      <w:pPr>
        <w:autoSpaceDE w:val="0"/>
        <w:autoSpaceDN w:val="0"/>
        <w:adjustRightInd w:val="0"/>
        <w:spacing w:after="0" w:line="241" w:lineRule="atLeast"/>
        <w:rPr>
          <w:rFonts w:cs="ConduitITCStd ExtraLight"/>
          <w:color w:val="221E1F"/>
        </w:rPr>
      </w:pPr>
    </w:p>
    <w:p w14:paraId="67ABDBC9" w14:textId="77777777" w:rsidR="00981A52" w:rsidRDefault="00981A52" w:rsidP="00981A52">
      <w:pPr>
        <w:autoSpaceDE w:val="0"/>
        <w:autoSpaceDN w:val="0"/>
        <w:adjustRightInd w:val="0"/>
        <w:spacing w:after="0" w:line="241" w:lineRule="atLeast"/>
        <w:rPr>
          <w:rFonts w:cs="ConduitITCStd ExtraLight"/>
          <w:color w:val="221E1F"/>
        </w:rPr>
      </w:pPr>
      <w:r w:rsidRPr="00981A52">
        <w:rPr>
          <w:rFonts w:cs="ConduitITCStd ExtraLight"/>
          <w:color w:val="221E1F"/>
        </w:rPr>
        <w:lastRenderedPageBreak/>
        <w:t>Virksomheden er som arbejdsgiver forpligtet til at behandle og videregive oplysninger i henhold til skattelovgivningen, sociallovgivningen m.v. På den baggrund kan og skal virksomheden behandle oplysninger om f.eks. helbred.</w:t>
      </w:r>
    </w:p>
    <w:p w14:paraId="3D4CC11F" w14:textId="77777777" w:rsidR="00981A52" w:rsidRPr="00981A52" w:rsidRDefault="00981A52" w:rsidP="00981A52">
      <w:pPr>
        <w:autoSpaceDE w:val="0"/>
        <w:autoSpaceDN w:val="0"/>
        <w:adjustRightInd w:val="0"/>
        <w:spacing w:after="0" w:line="241" w:lineRule="atLeast"/>
        <w:rPr>
          <w:rFonts w:cs="ConduitITCStd ExtraLight"/>
          <w:color w:val="221E1F"/>
        </w:rPr>
      </w:pPr>
    </w:p>
    <w:p w14:paraId="471B9665" w14:textId="77777777" w:rsidR="00981A52" w:rsidRPr="00981A52" w:rsidRDefault="00981A52" w:rsidP="00981A52">
      <w:pPr>
        <w:autoSpaceDE w:val="0"/>
        <w:autoSpaceDN w:val="0"/>
        <w:adjustRightInd w:val="0"/>
        <w:spacing w:after="0" w:line="241" w:lineRule="atLeast"/>
        <w:rPr>
          <w:rFonts w:cs="ConduitITCStd ExtraLight"/>
          <w:color w:val="221E1F"/>
        </w:rPr>
      </w:pPr>
      <w:r w:rsidRPr="00981A52">
        <w:rPr>
          <w:rFonts w:cs="ConduitITCStd ExtraLight"/>
          <w:color w:val="221E1F"/>
        </w:rPr>
        <w:t>Behandlingsgrundlaget er opfyldelse af ansættelseskontrakten og det løbende ansættelsesforhold, jf. databeskyttelsesforordningens § 6, stk. 1, litra b.</w:t>
      </w:r>
    </w:p>
    <w:p w14:paraId="1C4E3D8F" w14:textId="77777777" w:rsidR="00CB52FD" w:rsidRDefault="00CB52FD" w:rsidP="00CB52FD">
      <w:pPr>
        <w:autoSpaceDE w:val="0"/>
        <w:autoSpaceDN w:val="0"/>
        <w:adjustRightInd w:val="0"/>
        <w:spacing w:after="0" w:line="241" w:lineRule="atLeast"/>
        <w:rPr>
          <w:rFonts w:cs="ConduitITCStd Light"/>
          <w:b/>
          <w:bCs/>
          <w:color w:val="221E1F"/>
        </w:rPr>
      </w:pPr>
    </w:p>
    <w:p w14:paraId="009C604F" w14:textId="77777777" w:rsidR="00CB52FD" w:rsidRPr="001D73C8" w:rsidRDefault="00CB52FD" w:rsidP="00CB52FD">
      <w:pPr>
        <w:autoSpaceDE w:val="0"/>
        <w:autoSpaceDN w:val="0"/>
        <w:adjustRightInd w:val="0"/>
        <w:spacing w:after="0" w:line="241" w:lineRule="atLeast"/>
        <w:rPr>
          <w:rFonts w:cs="ConduitITCStd Light"/>
          <w:color w:val="221E1F"/>
        </w:rPr>
      </w:pPr>
      <w:r w:rsidRPr="001D73C8">
        <w:rPr>
          <w:rFonts w:cs="ConduitITCStd Light"/>
          <w:b/>
          <w:bCs/>
          <w:color w:val="221E1F"/>
        </w:rPr>
        <w:t xml:space="preserve">Typer af personoplysninger </w:t>
      </w:r>
      <w:r>
        <w:rPr>
          <w:rFonts w:cs="ConduitITCStd Light"/>
          <w:b/>
          <w:bCs/>
          <w:color w:val="221E1F"/>
        </w:rPr>
        <w:t>v</w:t>
      </w:r>
      <w:r w:rsidRPr="001D73C8">
        <w:rPr>
          <w:rFonts w:cs="ConduitITCStd Light"/>
          <w:b/>
          <w:bCs/>
          <w:color w:val="221E1F"/>
        </w:rPr>
        <w:t>i registrerer</w:t>
      </w:r>
      <w:r>
        <w:rPr>
          <w:rFonts w:cs="ConduitITCStd Light"/>
          <w:b/>
          <w:bCs/>
          <w:color w:val="221E1F"/>
        </w:rPr>
        <w:t xml:space="preserve"> </w:t>
      </w:r>
      <w:r w:rsidRPr="001D73C8">
        <w:rPr>
          <w:rFonts w:cs="ConduitITCStd Light"/>
          <w:b/>
          <w:bCs/>
          <w:color w:val="221E1F"/>
        </w:rPr>
        <w:t xml:space="preserve"> </w:t>
      </w:r>
    </w:p>
    <w:p w14:paraId="24213D88" w14:textId="77777777" w:rsidR="00CB52FD" w:rsidRPr="001D73C8" w:rsidRDefault="00CB52FD" w:rsidP="00CB52FD">
      <w:pPr>
        <w:autoSpaceDE w:val="0"/>
        <w:autoSpaceDN w:val="0"/>
        <w:adjustRightInd w:val="0"/>
        <w:spacing w:after="0" w:line="241" w:lineRule="atLeast"/>
        <w:rPr>
          <w:rFonts w:cs="ConduitITCStd ExtraLight"/>
          <w:color w:val="221E1F"/>
        </w:rPr>
      </w:pPr>
      <w:r w:rsidRPr="001D73C8">
        <w:rPr>
          <w:rFonts w:cs="ConduitITCStd ExtraLight"/>
          <w:color w:val="221E1F"/>
        </w:rPr>
        <w:t xml:space="preserve">Vi behandler følgende personoplysninger om dig: </w:t>
      </w:r>
    </w:p>
    <w:p w14:paraId="6BC943A0" w14:textId="77777777" w:rsidR="009F53FC" w:rsidRDefault="009F53FC" w:rsidP="002A04E0">
      <w:pPr>
        <w:pStyle w:val="Listeafsnit"/>
        <w:numPr>
          <w:ilvl w:val="0"/>
          <w:numId w:val="28"/>
        </w:numPr>
        <w:autoSpaceDE w:val="0"/>
        <w:autoSpaceDN w:val="0"/>
        <w:adjustRightInd w:val="0"/>
        <w:spacing w:after="0" w:line="241" w:lineRule="atLeast"/>
        <w:rPr>
          <w:rFonts w:cs="ConduitITCStd ExtraLight"/>
          <w:color w:val="221E1F"/>
          <w:sz w:val="18"/>
          <w:szCs w:val="18"/>
        </w:rPr>
        <w:sectPr w:rsidR="009F53FC">
          <w:headerReference w:type="default" r:id="rId9"/>
          <w:footerReference w:type="default" r:id="rId10"/>
          <w:pgSz w:w="11906" w:h="16838"/>
          <w:pgMar w:top="1701" w:right="1134" w:bottom="1701" w:left="1134" w:header="708" w:footer="708" w:gutter="0"/>
          <w:cols w:space="708"/>
          <w:docGrid w:linePitch="360"/>
        </w:sectPr>
      </w:pPr>
    </w:p>
    <w:p w14:paraId="017A96D0" w14:textId="77777777" w:rsidR="009F53FC" w:rsidRDefault="00CB52FD" w:rsidP="002A04E0">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Navn</w:t>
      </w:r>
      <w:r w:rsidR="002A04E0" w:rsidRPr="009F53FC">
        <w:rPr>
          <w:rFonts w:cs="ConduitITCStd ExtraLight"/>
          <w:color w:val="221E1F"/>
          <w:sz w:val="18"/>
          <w:szCs w:val="18"/>
        </w:rPr>
        <w:t xml:space="preserve"> </w:t>
      </w:r>
    </w:p>
    <w:p w14:paraId="4F2DD095" w14:textId="0EF3F2E2" w:rsidR="00CB52FD" w:rsidRPr="009F53FC" w:rsidRDefault="009F53FC" w:rsidP="002A04E0">
      <w:pPr>
        <w:pStyle w:val="Listeafsnit"/>
        <w:numPr>
          <w:ilvl w:val="0"/>
          <w:numId w:val="28"/>
        </w:numPr>
        <w:autoSpaceDE w:val="0"/>
        <w:autoSpaceDN w:val="0"/>
        <w:adjustRightInd w:val="0"/>
        <w:spacing w:after="0" w:line="241" w:lineRule="atLeast"/>
        <w:rPr>
          <w:rFonts w:cs="ConduitITCStd ExtraLight"/>
          <w:color w:val="221E1F"/>
          <w:sz w:val="18"/>
          <w:szCs w:val="18"/>
        </w:rPr>
      </w:pPr>
      <w:r>
        <w:rPr>
          <w:rFonts w:cs="ConduitITCStd ExtraLight"/>
          <w:color w:val="221E1F"/>
          <w:sz w:val="18"/>
          <w:szCs w:val="18"/>
        </w:rPr>
        <w:t>N</w:t>
      </w:r>
      <w:r w:rsidR="00CB52FD" w:rsidRPr="009F53FC">
        <w:rPr>
          <w:rFonts w:cs="ConduitITCStd ExtraLight"/>
          <w:color w:val="221E1F"/>
          <w:sz w:val="18"/>
          <w:szCs w:val="18"/>
        </w:rPr>
        <w:t xml:space="preserve">ærmest pårørende </w:t>
      </w:r>
    </w:p>
    <w:p w14:paraId="2BA7B6D0"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Privat bopælsadresse </w:t>
      </w:r>
    </w:p>
    <w:p w14:paraId="5C1D2114"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Telefonnummer </w:t>
      </w:r>
    </w:p>
    <w:p w14:paraId="648ADC19"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Personlig e-mailadresse </w:t>
      </w:r>
    </w:p>
    <w:p w14:paraId="3E2A9123"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Cpr-nr. </w:t>
      </w:r>
    </w:p>
    <w:p w14:paraId="020EAE55"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Uddannelsesmæssige oplysninger, CV og referencer. </w:t>
      </w:r>
    </w:p>
    <w:p w14:paraId="0842925A"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Køn </w:t>
      </w:r>
    </w:p>
    <w:p w14:paraId="7CF54542"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Lønoplysninger </w:t>
      </w:r>
    </w:p>
    <w:p w14:paraId="686EFF82"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Fraværsopgørelser </w:t>
      </w:r>
    </w:p>
    <w:p w14:paraId="054D099A"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Ferieopgørelser </w:t>
      </w:r>
    </w:p>
    <w:p w14:paraId="77761795"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Orlov i forbindelse med graviditets-, barsels-, fædre- og forældreorlov, uddannelsesorlov med videre </w:t>
      </w:r>
    </w:p>
    <w:p w14:paraId="0873A9A4"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Bankkontooplysninger </w:t>
      </w:r>
    </w:p>
    <w:p w14:paraId="583FAB74" w14:textId="30E97FBB"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proofErr w:type="spellStart"/>
      <w:r w:rsidRPr="009F53FC">
        <w:rPr>
          <w:rFonts w:cs="ConduitITCStd ExtraLight"/>
          <w:color w:val="221E1F"/>
          <w:sz w:val="18"/>
          <w:szCs w:val="18"/>
        </w:rPr>
        <w:t>Brobizz</w:t>
      </w:r>
      <w:proofErr w:type="spellEnd"/>
      <w:r w:rsidR="005573E2">
        <w:rPr>
          <w:rFonts w:cs="ConduitITCStd ExtraLight"/>
          <w:color w:val="221E1F"/>
          <w:sz w:val="18"/>
          <w:szCs w:val="18"/>
        </w:rPr>
        <w:t xml:space="preserve"> </w:t>
      </w:r>
      <w:r w:rsidR="009F53FC">
        <w:rPr>
          <w:rFonts w:cs="ConduitITCStd ExtraLight"/>
          <w:color w:val="221E1F"/>
          <w:sz w:val="18"/>
          <w:szCs w:val="18"/>
        </w:rPr>
        <w:t xml:space="preserve">og </w:t>
      </w:r>
      <w:r w:rsidR="005573E2">
        <w:rPr>
          <w:rFonts w:cs="ConduitITCStd ExtraLight"/>
          <w:color w:val="221E1F"/>
          <w:sz w:val="18"/>
          <w:szCs w:val="18"/>
        </w:rPr>
        <w:t>GPS-data</w:t>
      </w:r>
    </w:p>
    <w:p w14:paraId="1DA167CB"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Brugernavne og unikke ID-numre til systemer </w:t>
      </w:r>
    </w:p>
    <w:p w14:paraId="5417AABD" w14:textId="1CF1803D"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Arbejdsoplysninger (jobniveau, arbejdsspecialisering, erhvervserfaring</w:t>
      </w:r>
      <w:r w:rsidR="009F53FC">
        <w:rPr>
          <w:rFonts w:cs="ConduitITCStd ExtraLight"/>
          <w:color w:val="221E1F"/>
          <w:sz w:val="18"/>
          <w:szCs w:val="18"/>
        </w:rPr>
        <w:t>, straffeattest</w:t>
      </w:r>
      <w:r w:rsidRPr="009F53FC">
        <w:rPr>
          <w:rFonts w:cs="ConduitITCStd ExtraLight"/>
          <w:color w:val="221E1F"/>
          <w:sz w:val="18"/>
          <w:szCs w:val="18"/>
        </w:rPr>
        <w:t xml:space="preserve"> m.v.) </w:t>
      </w:r>
    </w:p>
    <w:p w14:paraId="2AFE0641"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Skatteoplysninger til brug for opkrævning af kildeskat og indberetning til SKAT </w:t>
      </w:r>
    </w:p>
    <w:p w14:paraId="6E42AD2C" w14:textId="77777777" w:rsidR="00CB52FD"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Arbejdsskader </w:t>
      </w:r>
    </w:p>
    <w:p w14:paraId="23343934" w14:textId="21713ACA" w:rsidR="009F53FC" w:rsidRPr="009F53FC" w:rsidRDefault="00CB52FD" w:rsidP="00CB52FD">
      <w:pPr>
        <w:pStyle w:val="Listeafsnit"/>
        <w:numPr>
          <w:ilvl w:val="0"/>
          <w:numId w:val="28"/>
        </w:numPr>
        <w:autoSpaceDE w:val="0"/>
        <w:autoSpaceDN w:val="0"/>
        <w:adjustRightInd w:val="0"/>
        <w:spacing w:after="0" w:line="241" w:lineRule="atLeast"/>
        <w:rPr>
          <w:rFonts w:cs="ConduitITCStd ExtraLight"/>
          <w:color w:val="221E1F"/>
          <w:sz w:val="18"/>
          <w:szCs w:val="18"/>
        </w:rPr>
        <w:sectPr w:rsidR="009F53FC" w:rsidRPr="009F53FC" w:rsidSect="009F53FC">
          <w:type w:val="continuous"/>
          <w:pgSz w:w="11906" w:h="16838"/>
          <w:pgMar w:top="1701" w:right="1134" w:bottom="1701" w:left="1134" w:header="708" w:footer="708" w:gutter="0"/>
          <w:cols w:num="2" w:space="708"/>
          <w:docGrid w:linePitch="360"/>
        </w:sectPr>
      </w:pPr>
      <w:r w:rsidRPr="009F53FC">
        <w:rPr>
          <w:rFonts w:cs="ConduitITCStd ExtraLight"/>
          <w:color w:val="221E1F"/>
          <w:sz w:val="18"/>
          <w:szCs w:val="18"/>
        </w:rPr>
        <w:t xml:space="preserve">Helbredsoplysninger </w:t>
      </w:r>
    </w:p>
    <w:p w14:paraId="38763487" w14:textId="77777777" w:rsidR="00CB52FD" w:rsidRDefault="00CB52FD" w:rsidP="00CB52FD">
      <w:pPr>
        <w:autoSpaceDE w:val="0"/>
        <w:autoSpaceDN w:val="0"/>
        <w:adjustRightInd w:val="0"/>
        <w:spacing w:after="0" w:line="241" w:lineRule="atLeast"/>
        <w:rPr>
          <w:rFonts w:cs="ConduitITCStd ExtraLight"/>
          <w:color w:val="221E1F"/>
        </w:rPr>
      </w:pPr>
    </w:p>
    <w:p w14:paraId="5F4ED6A6" w14:textId="70055BC2" w:rsidR="00CB52FD" w:rsidRPr="001D73C8" w:rsidRDefault="00CB52FD" w:rsidP="00CB52FD">
      <w:pPr>
        <w:autoSpaceDE w:val="0"/>
        <w:autoSpaceDN w:val="0"/>
        <w:adjustRightInd w:val="0"/>
        <w:spacing w:after="0" w:line="241" w:lineRule="atLeast"/>
        <w:rPr>
          <w:rFonts w:cs="ConduitITCStd ExtraLight"/>
          <w:color w:val="221E1F"/>
        </w:rPr>
      </w:pPr>
      <w:r w:rsidRPr="001D73C8">
        <w:rPr>
          <w:rFonts w:cs="ConduitITCStd ExtraLight"/>
          <w:color w:val="221E1F"/>
        </w:rPr>
        <w:t>Medarbejdere skal oplyse, hvis der sker ændringer i eller er fejl i personoplysningerne</w:t>
      </w:r>
      <w:r w:rsidR="009F53FC">
        <w:rPr>
          <w:rFonts w:cs="ConduitITCStd ExtraLight"/>
          <w:color w:val="221E1F"/>
        </w:rPr>
        <w:t>.</w:t>
      </w:r>
    </w:p>
    <w:p w14:paraId="7F80F806" w14:textId="77777777" w:rsidR="006B2679" w:rsidRDefault="006B2679" w:rsidP="00CB52FD">
      <w:pPr>
        <w:autoSpaceDE w:val="0"/>
        <w:autoSpaceDN w:val="0"/>
        <w:adjustRightInd w:val="0"/>
        <w:spacing w:after="0" w:line="241" w:lineRule="atLeast"/>
        <w:rPr>
          <w:rFonts w:cs="ConduitITCStd Light"/>
          <w:b/>
          <w:bCs/>
          <w:color w:val="221E1F"/>
        </w:rPr>
      </w:pPr>
    </w:p>
    <w:p w14:paraId="44E7EDDF" w14:textId="0A23E918" w:rsidR="00CB52FD" w:rsidRPr="001D73C8" w:rsidRDefault="005573E2" w:rsidP="00CB52FD">
      <w:pPr>
        <w:autoSpaceDE w:val="0"/>
        <w:autoSpaceDN w:val="0"/>
        <w:adjustRightInd w:val="0"/>
        <w:spacing w:after="0" w:line="241" w:lineRule="atLeast"/>
        <w:rPr>
          <w:rFonts w:cs="ConduitITCStd Light"/>
          <w:color w:val="221E1F"/>
        </w:rPr>
      </w:pPr>
      <w:r>
        <w:rPr>
          <w:rFonts w:cs="ConduitITCStd Light"/>
          <w:b/>
          <w:bCs/>
          <w:color w:val="221E1F"/>
        </w:rPr>
        <w:t>A</w:t>
      </w:r>
      <w:r w:rsidR="00CB52FD" w:rsidRPr="001D73C8">
        <w:rPr>
          <w:rFonts w:cs="ConduitITCStd Light"/>
          <w:b/>
          <w:bCs/>
          <w:color w:val="221E1F"/>
        </w:rPr>
        <w:t xml:space="preserve">dgang til dine oplysninger </w:t>
      </w:r>
    </w:p>
    <w:p w14:paraId="4A469912" w14:textId="53A9EE3B" w:rsidR="00CB52FD" w:rsidRDefault="00981A52" w:rsidP="00CB52FD">
      <w:pPr>
        <w:autoSpaceDE w:val="0"/>
        <w:autoSpaceDN w:val="0"/>
        <w:adjustRightInd w:val="0"/>
        <w:spacing w:after="0" w:line="241" w:lineRule="atLeast"/>
        <w:rPr>
          <w:rFonts w:cs="ConduitITCStd Light"/>
          <w:b/>
          <w:bCs/>
          <w:color w:val="221E1F"/>
        </w:rPr>
      </w:pPr>
      <w:r w:rsidRPr="00981A52">
        <w:rPr>
          <w:rFonts w:cs="ConduitITCStd ExtraLight"/>
          <w:color w:val="221E1F"/>
        </w:rPr>
        <w:t>Personalesager opbevares elektronisk. Kun Ulrik, Rune og Christian har adgang. Ekstern IT</w:t>
      </w:r>
      <w:r w:rsidRPr="00981A52">
        <w:rPr>
          <w:rFonts w:cs="ConduitITCStd ExtraLight"/>
          <w:color w:val="221E1F"/>
        </w:rPr>
        <w:noBreakHyphen/>
        <w:t>support kan i visse tilfælde få adgang, men har underskrevet fortrolighedserklæring.</w:t>
      </w:r>
    </w:p>
    <w:p w14:paraId="1556461E" w14:textId="77777777" w:rsidR="005573E2" w:rsidRDefault="005573E2" w:rsidP="00CB52FD">
      <w:pPr>
        <w:autoSpaceDE w:val="0"/>
        <w:autoSpaceDN w:val="0"/>
        <w:adjustRightInd w:val="0"/>
        <w:spacing w:after="0" w:line="241" w:lineRule="atLeast"/>
        <w:rPr>
          <w:rFonts w:cs="ConduitITCStd Light"/>
          <w:b/>
          <w:bCs/>
          <w:color w:val="221E1F"/>
        </w:rPr>
      </w:pPr>
    </w:p>
    <w:p w14:paraId="7E8363F7" w14:textId="08D603A3" w:rsidR="00CB52FD" w:rsidRPr="001D73C8" w:rsidRDefault="00CB52FD" w:rsidP="00CB52FD">
      <w:pPr>
        <w:autoSpaceDE w:val="0"/>
        <w:autoSpaceDN w:val="0"/>
        <w:adjustRightInd w:val="0"/>
        <w:spacing w:after="0" w:line="241" w:lineRule="atLeast"/>
        <w:rPr>
          <w:rFonts w:cs="ConduitITCStd Light"/>
          <w:color w:val="221E1F"/>
        </w:rPr>
      </w:pPr>
      <w:r w:rsidRPr="001D73C8">
        <w:rPr>
          <w:rFonts w:cs="ConduitITCStd Light"/>
          <w:b/>
          <w:bCs/>
          <w:color w:val="221E1F"/>
        </w:rPr>
        <w:t xml:space="preserve">Videregivelse af personoplysninger </w:t>
      </w:r>
    </w:p>
    <w:p w14:paraId="119EE8F4" w14:textId="77777777" w:rsidR="00CB52FD" w:rsidRPr="001D73C8" w:rsidRDefault="00CB52FD" w:rsidP="00CB52FD">
      <w:pPr>
        <w:autoSpaceDE w:val="0"/>
        <w:autoSpaceDN w:val="0"/>
        <w:adjustRightInd w:val="0"/>
        <w:spacing w:after="0" w:line="241" w:lineRule="atLeast"/>
        <w:rPr>
          <w:rFonts w:cs="ConduitITCStd ExtraLight"/>
          <w:color w:val="221E1F"/>
        </w:rPr>
      </w:pPr>
      <w:r>
        <w:rPr>
          <w:rFonts w:cs="ConduitITCStd ExtraLight"/>
          <w:color w:val="221E1F"/>
        </w:rPr>
        <w:t xml:space="preserve">I </w:t>
      </w:r>
      <w:r w:rsidRPr="001D73C8">
        <w:rPr>
          <w:rFonts w:cs="ConduitITCStd ExtraLight"/>
          <w:color w:val="221E1F"/>
        </w:rPr>
        <w:t xml:space="preserve">en række tilfælde kan og skal vi videregive dine oplysninger til relevante modtagere f.eks.: </w:t>
      </w:r>
    </w:p>
    <w:p w14:paraId="3B5D013A" w14:textId="77777777" w:rsidR="009F53FC" w:rsidRDefault="009F53FC" w:rsidP="00CB52FD">
      <w:pPr>
        <w:pStyle w:val="Listeafsnit"/>
        <w:numPr>
          <w:ilvl w:val="0"/>
          <w:numId w:val="29"/>
        </w:numPr>
        <w:autoSpaceDE w:val="0"/>
        <w:autoSpaceDN w:val="0"/>
        <w:adjustRightInd w:val="0"/>
        <w:spacing w:after="0" w:line="241" w:lineRule="atLeast"/>
        <w:rPr>
          <w:rFonts w:cs="ConduitITCStd ExtraLight"/>
          <w:color w:val="221E1F"/>
        </w:rPr>
        <w:sectPr w:rsidR="009F53FC" w:rsidSect="009F53FC">
          <w:type w:val="continuous"/>
          <w:pgSz w:w="11906" w:h="16838"/>
          <w:pgMar w:top="1701" w:right="1134" w:bottom="1701" w:left="1134" w:header="708" w:footer="708" w:gutter="0"/>
          <w:cols w:space="708"/>
          <w:docGrid w:linePitch="360"/>
        </w:sectPr>
      </w:pPr>
    </w:p>
    <w:p w14:paraId="185B939D" w14:textId="77777777" w:rsidR="00CB52FD" w:rsidRPr="009F53FC" w:rsidRDefault="00CB52FD" w:rsidP="00CB52FD">
      <w:pPr>
        <w:pStyle w:val="Listeafsnit"/>
        <w:numPr>
          <w:ilvl w:val="0"/>
          <w:numId w:val="29"/>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SKAT </w:t>
      </w:r>
    </w:p>
    <w:p w14:paraId="0C3A9FA4" w14:textId="77777777" w:rsidR="00CB52FD" w:rsidRPr="009F53FC" w:rsidRDefault="00CB52FD" w:rsidP="00CB52FD">
      <w:pPr>
        <w:pStyle w:val="Listeafsnit"/>
        <w:numPr>
          <w:ilvl w:val="0"/>
          <w:numId w:val="29"/>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ATP </w:t>
      </w:r>
    </w:p>
    <w:p w14:paraId="400B137F" w14:textId="77777777" w:rsidR="00CB52FD" w:rsidRPr="009F53FC" w:rsidRDefault="00CB52FD" w:rsidP="00CB52FD">
      <w:pPr>
        <w:pStyle w:val="Listeafsnit"/>
        <w:numPr>
          <w:ilvl w:val="0"/>
          <w:numId w:val="29"/>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Danmarks Statistik </w:t>
      </w:r>
    </w:p>
    <w:p w14:paraId="03F7BC77" w14:textId="77777777" w:rsidR="00CB52FD" w:rsidRPr="009F53FC" w:rsidRDefault="00CB52FD" w:rsidP="00CB52FD">
      <w:pPr>
        <w:pStyle w:val="Listeafsnit"/>
        <w:numPr>
          <w:ilvl w:val="0"/>
          <w:numId w:val="29"/>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NemKonto </w:t>
      </w:r>
    </w:p>
    <w:p w14:paraId="5205E617" w14:textId="77777777" w:rsidR="00CB52FD" w:rsidRPr="009F53FC" w:rsidRDefault="00CB52FD" w:rsidP="00CB52FD">
      <w:pPr>
        <w:pStyle w:val="Listeafsnit"/>
        <w:numPr>
          <w:ilvl w:val="0"/>
          <w:numId w:val="29"/>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Pensionsselskab </w:t>
      </w:r>
    </w:p>
    <w:p w14:paraId="4758D76C" w14:textId="77777777" w:rsidR="00CB52FD" w:rsidRPr="009F53FC" w:rsidRDefault="00CB52FD" w:rsidP="00CB52FD">
      <w:pPr>
        <w:pStyle w:val="Listeafsnit"/>
        <w:numPr>
          <w:ilvl w:val="0"/>
          <w:numId w:val="29"/>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Arbejdsskadestyrelsen </w:t>
      </w:r>
    </w:p>
    <w:p w14:paraId="364D269F" w14:textId="77777777" w:rsidR="00CB52FD" w:rsidRPr="009F53FC" w:rsidRDefault="00CB52FD" w:rsidP="00CB52FD">
      <w:pPr>
        <w:pStyle w:val="Listeafsnit"/>
        <w:numPr>
          <w:ilvl w:val="0"/>
          <w:numId w:val="29"/>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Kommuner </w:t>
      </w:r>
    </w:p>
    <w:p w14:paraId="48CF7A2D" w14:textId="77777777" w:rsidR="00CB52FD" w:rsidRPr="009F53FC" w:rsidRDefault="00CB52FD" w:rsidP="00CB52FD">
      <w:pPr>
        <w:pStyle w:val="Listeafsnit"/>
        <w:numPr>
          <w:ilvl w:val="0"/>
          <w:numId w:val="29"/>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Virk.dk </w:t>
      </w:r>
    </w:p>
    <w:p w14:paraId="5A8EF713" w14:textId="77777777" w:rsidR="00CB52FD" w:rsidRPr="009F53FC" w:rsidRDefault="00CB52FD" w:rsidP="00CB52FD">
      <w:pPr>
        <w:pStyle w:val="Listeafsnit"/>
        <w:numPr>
          <w:ilvl w:val="0"/>
          <w:numId w:val="29"/>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Indkomstregistret </w:t>
      </w:r>
    </w:p>
    <w:p w14:paraId="39A96EDE" w14:textId="77777777" w:rsidR="00CB52FD" w:rsidRPr="009F53FC" w:rsidRDefault="00CB52FD" w:rsidP="00CB52FD">
      <w:pPr>
        <w:pStyle w:val="Listeafsnit"/>
        <w:numPr>
          <w:ilvl w:val="0"/>
          <w:numId w:val="29"/>
        </w:numPr>
        <w:autoSpaceDE w:val="0"/>
        <w:autoSpaceDN w:val="0"/>
        <w:adjustRightInd w:val="0"/>
        <w:spacing w:after="0" w:line="241" w:lineRule="atLeast"/>
        <w:rPr>
          <w:rFonts w:cs="ConduitITCStd ExtraLight"/>
          <w:color w:val="221E1F"/>
          <w:sz w:val="18"/>
          <w:szCs w:val="18"/>
        </w:rPr>
      </w:pPr>
      <w:r w:rsidRPr="009F53FC">
        <w:rPr>
          <w:rFonts w:cs="ConduitITCStd ExtraLight"/>
          <w:color w:val="221E1F"/>
          <w:sz w:val="18"/>
          <w:szCs w:val="18"/>
        </w:rPr>
        <w:t xml:space="preserve">Vores eksterne revisor </w:t>
      </w:r>
    </w:p>
    <w:p w14:paraId="7A04E908" w14:textId="77777777" w:rsidR="009F53FC" w:rsidRDefault="009F53FC" w:rsidP="00CB52FD">
      <w:pPr>
        <w:autoSpaceDE w:val="0"/>
        <w:autoSpaceDN w:val="0"/>
        <w:adjustRightInd w:val="0"/>
        <w:spacing w:after="0" w:line="241" w:lineRule="atLeast"/>
        <w:rPr>
          <w:rFonts w:cs="ConduitITCStd ExtraLight"/>
          <w:color w:val="221E1F"/>
        </w:rPr>
        <w:sectPr w:rsidR="009F53FC" w:rsidSect="009F53FC">
          <w:type w:val="continuous"/>
          <w:pgSz w:w="11906" w:h="16838"/>
          <w:pgMar w:top="1701" w:right="1134" w:bottom="1701" w:left="1134" w:header="708" w:footer="708" w:gutter="0"/>
          <w:cols w:num="2" w:space="708"/>
          <w:docGrid w:linePitch="360"/>
        </w:sectPr>
      </w:pPr>
    </w:p>
    <w:p w14:paraId="340F01C2" w14:textId="77777777" w:rsidR="00CB52FD" w:rsidRPr="002D7D6F" w:rsidRDefault="00CB52FD" w:rsidP="00CB52FD">
      <w:pPr>
        <w:autoSpaceDE w:val="0"/>
        <w:autoSpaceDN w:val="0"/>
        <w:adjustRightInd w:val="0"/>
        <w:spacing w:after="0" w:line="241" w:lineRule="atLeast"/>
        <w:rPr>
          <w:rFonts w:cs="ConduitITCStd ExtraLight"/>
          <w:color w:val="221E1F"/>
        </w:rPr>
      </w:pPr>
    </w:p>
    <w:p w14:paraId="28FAF75A" w14:textId="77777777" w:rsidR="00CB52FD" w:rsidRPr="001D73C8" w:rsidRDefault="00CB52FD" w:rsidP="00CB52FD">
      <w:pPr>
        <w:autoSpaceDE w:val="0"/>
        <w:autoSpaceDN w:val="0"/>
        <w:adjustRightInd w:val="0"/>
        <w:spacing w:after="0" w:line="241" w:lineRule="atLeast"/>
        <w:rPr>
          <w:rFonts w:cs="ConduitITCStd Light"/>
          <w:color w:val="221E1F"/>
        </w:rPr>
      </w:pPr>
      <w:r w:rsidRPr="001D73C8">
        <w:rPr>
          <w:rFonts w:cs="ConduitITCStd Light"/>
          <w:b/>
          <w:bCs/>
          <w:color w:val="221E1F"/>
        </w:rPr>
        <w:t xml:space="preserve">Opbevaring af dine personoplysninger </w:t>
      </w:r>
    </w:p>
    <w:p w14:paraId="1D29DFE3" w14:textId="682E3360" w:rsidR="00981A52" w:rsidRDefault="00981A52" w:rsidP="00981A52">
      <w:pPr>
        <w:autoSpaceDE w:val="0"/>
        <w:autoSpaceDN w:val="0"/>
        <w:adjustRightInd w:val="0"/>
        <w:spacing w:after="0" w:line="241" w:lineRule="atLeast"/>
        <w:rPr>
          <w:rFonts w:cs="ConduitITCStd ExtraLight"/>
          <w:color w:val="221E1F"/>
        </w:rPr>
      </w:pPr>
      <w:r w:rsidRPr="00981A52">
        <w:rPr>
          <w:rFonts w:cs="ConduitITCStd ExtraLight"/>
          <w:color w:val="221E1F"/>
        </w:rPr>
        <w:t>Personoplysninger opbevares under ansættelsen.</w:t>
      </w:r>
      <w:r>
        <w:rPr>
          <w:rFonts w:cs="ConduitITCStd ExtraLight"/>
          <w:color w:val="221E1F"/>
        </w:rPr>
        <w:t xml:space="preserve"> </w:t>
      </w:r>
      <w:r w:rsidRPr="00981A52">
        <w:rPr>
          <w:rFonts w:cs="ConduitITCStd ExtraLight"/>
          <w:color w:val="221E1F"/>
        </w:rPr>
        <w:t>Ved fratræden opbevares oplysninger i indeværende år + 5 år af hensyn til regnskabslovgivningen og eventuelle krav om løn, feriepenge, pension m.v.</w:t>
      </w:r>
    </w:p>
    <w:p w14:paraId="78ECBB15" w14:textId="77777777" w:rsidR="00981A52" w:rsidRPr="00981A52" w:rsidRDefault="00981A52" w:rsidP="00981A52">
      <w:pPr>
        <w:autoSpaceDE w:val="0"/>
        <w:autoSpaceDN w:val="0"/>
        <w:adjustRightInd w:val="0"/>
        <w:spacing w:after="0" w:line="241" w:lineRule="atLeast"/>
        <w:rPr>
          <w:rFonts w:cs="ConduitITCStd ExtraLight"/>
          <w:color w:val="221E1F"/>
        </w:rPr>
      </w:pPr>
    </w:p>
    <w:p w14:paraId="6A7ED623" w14:textId="77777777" w:rsidR="00981A52" w:rsidRPr="00981A52" w:rsidRDefault="00981A52" w:rsidP="00981A52">
      <w:pPr>
        <w:autoSpaceDE w:val="0"/>
        <w:autoSpaceDN w:val="0"/>
        <w:adjustRightInd w:val="0"/>
        <w:spacing w:after="0" w:line="241" w:lineRule="atLeast"/>
        <w:rPr>
          <w:rFonts w:cs="ConduitITCStd ExtraLight"/>
          <w:color w:val="221E1F"/>
        </w:rPr>
      </w:pPr>
      <w:r w:rsidRPr="00981A52">
        <w:rPr>
          <w:rFonts w:cs="ConduitITCStd ExtraLight"/>
          <w:color w:val="221E1F"/>
        </w:rPr>
        <w:t>Oplysninger uden relevans for løn og pension slettes straks.</w:t>
      </w:r>
    </w:p>
    <w:p w14:paraId="1EE9F248" w14:textId="77777777" w:rsidR="00981A52" w:rsidRPr="00981A52" w:rsidRDefault="00981A52" w:rsidP="00981A52">
      <w:pPr>
        <w:autoSpaceDE w:val="0"/>
        <w:autoSpaceDN w:val="0"/>
        <w:adjustRightInd w:val="0"/>
        <w:spacing w:after="0" w:line="241" w:lineRule="atLeast"/>
        <w:rPr>
          <w:rFonts w:cs="ConduitITCStd ExtraLight"/>
          <w:color w:val="221E1F"/>
        </w:rPr>
      </w:pPr>
      <w:r w:rsidRPr="00981A52">
        <w:rPr>
          <w:rFonts w:cs="ConduitITCStd ExtraLight"/>
          <w:color w:val="221E1F"/>
        </w:rPr>
        <w:t>Oplysninger om arbejdsskader slettes efter 30 år.</w:t>
      </w:r>
    </w:p>
    <w:p w14:paraId="0F70571A" w14:textId="77777777" w:rsidR="00CB52FD" w:rsidRDefault="00CB52FD" w:rsidP="00CB52FD">
      <w:pPr>
        <w:autoSpaceDE w:val="0"/>
        <w:autoSpaceDN w:val="0"/>
        <w:adjustRightInd w:val="0"/>
        <w:spacing w:after="0" w:line="241" w:lineRule="atLeast"/>
        <w:rPr>
          <w:rFonts w:cs="ConduitITCStd Light"/>
          <w:b/>
          <w:bCs/>
          <w:color w:val="221E1F"/>
        </w:rPr>
      </w:pPr>
    </w:p>
    <w:p w14:paraId="63CA4AD9" w14:textId="77777777" w:rsidR="00CB52FD" w:rsidRPr="001D73C8" w:rsidRDefault="00CB52FD" w:rsidP="00CB52FD">
      <w:pPr>
        <w:autoSpaceDE w:val="0"/>
        <w:autoSpaceDN w:val="0"/>
        <w:adjustRightInd w:val="0"/>
        <w:spacing w:after="0" w:line="241" w:lineRule="atLeast"/>
        <w:rPr>
          <w:rFonts w:cs="ConduitITCStd Light"/>
          <w:color w:val="221E1F"/>
        </w:rPr>
      </w:pPr>
      <w:r w:rsidRPr="001D73C8">
        <w:rPr>
          <w:rFonts w:cs="ConduitITCStd Light"/>
          <w:b/>
          <w:bCs/>
          <w:color w:val="221E1F"/>
        </w:rPr>
        <w:t xml:space="preserve">Dine rettigheder </w:t>
      </w:r>
    </w:p>
    <w:p w14:paraId="0F001875" w14:textId="2733B4FF" w:rsidR="00CB52FD" w:rsidRPr="001D73C8" w:rsidRDefault="00981A52" w:rsidP="00981A52">
      <w:pPr>
        <w:autoSpaceDE w:val="0"/>
        <w:autoSpaceDN w:val="0"/>
        <w:adjustRightInd w:val="0"/>
        <w:spacing w:after="0" w:line="241" w:lineRule="atLeast"/>
        <w:rPr>
          <w:rFonts w:cs="ConduitITCStd ExtraLight"/>
          <w:color w:val="221E1F"/>
        </w:rPr>
      </w:pPr>
      <w:r w:rsidRPr="00981A52">
        <w:rPr>
          <w:rFonts w:cs="ConduitITCStd ExtraLight"/>
          <w:color w:val="221E1F"/>
        </w:rPr>
        <w:t>Du har rettigheder efter databeskyttelsesforordningen. Du kan læse mere i Datatilsynets vejledning på www.datatilsynet.dk.</w:t>
      </w:r>
    </w:p>
    <w:sectPr w:rsidR="00CB52FD" w:rsidRPr="001D73C8" w:rsidSect="009F53FC">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969E" w14:textId="77777777" w:rsidR="0056279B" w:rsidRDefault="0056279B" w:rsidP="004D085B">
      <w:pPr>
        <w:spacing w:after="0" w:line="240" w:lineRule="auto"/>
      </w:pPr>
      <w:r>
        <w:separator/>
      </w:r>
    </w:p>
  </w:endnote>
  <w:endnote w:type="continuationSeparator" w:id="0">
    <w:p w14:paraId="2FE73AC4" w14:textId="77777777" w:rsidR="0056279B" w:rsidRDefault="0056279B" w:rsidP="004D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duitITCStd ExtraLight">
    <w:altName w:val="Calibri"/>
    <w:panose1 w:val="00000000000000000000"/>
    <w:charset w:val="00"/>
    <w:family w:val="swiss"/>
    <w:notTrueType/>
    <w:pitch w:val="default"/>
    <w:sig w:usb0="00000003" w:usb1="00000000" w:usb2="00000000" w:usb3="00000000" w:csb0="00000001" w:csb1="00000000"/>
  </w:font>
  <w:font w:name="ConduitITCStd Light">
    <w:altName w:val="Calibri"/>
    <w:panose1 w:val="00000000000000000000"/>
    <w:charset w:val="00"/>
    <w:family w:val="swiss"/>
    <w:notTrueType/>
    <w:pitch w:val="default"/>
    <w:sig w:usb0="00000003" w:usb1="00000000" w:usb2="00000000" w:usb3="00000000" w:csb0="00000001" w:csb1="00000000"/>
  </w:font>
  <w:font w:name="ConduitITCStd Black">
    <w:altName w:val="Calibri"/>
    <w:panose1 w:val="00000000000000000000"/>
    <w:charset w:val="00"/>
    <w:family w:val="swiss"/>
    <w:notTrueType/>
    <w:pitch w:val="default"/>
    <w:sig w:usb0="00000003" w:usb1="00000000" w:usb2="00000000" w:usb3="00000000" w:csb0="00000001" w:csb1="00000000"/>
  </w:font>
  <w:font w:name="ZapfDingbat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4922"/>
      <w:docPartObj>
        <w:docPartGallery w:val="Page Numbers (Bottom of Page)"/>
        <w:docPartUnique/>
      </w:docPartObj>
    </w:sdtPr>
    <w:sdtContent>
      <w:p w14:paraId="0DDC947C" w14:textId="7AA1BE8F" w:rsidR="004D085B" w:rsidRDefault="004D085B">
        <w:pPr>
          <w:pStyle w:val="Sidefod"/>
        </w:pPr>
        <w:r>
          <w:rPr>
            <w:noProof/>
          </w:rPr>
          <mc:AlternateContent>
            <mc:Choice Requires="wpg">
              <w:drawing>
                <wp:anchor distT="0" distB="0" distL="114300" distR="114300" simplePos="0" relativeHeight="251659264" behindDoc="0" locked="0" layoutInCell="1" allowOverlap="1" wp14:anchorId="24354FC6" wp14:editId="056BB15D">
                  <wp:simplePos x="0" y="0"/>
                  <wp:positionH relativeFrom="page">
                    <wp:align>center</wp:align>
                  </wp:positionH>
                  <wp:positionV relativeFrom="bottomMargin">
                    <wp:align>center</wp:align>
                  </wp:positionV>
                  <wp:extent cx="7540625" cy="190500"/>
                  <wp:effectExtent l="9525" t="9525" r="9525" b="0"/>
                  <wp:wrapNone/>
                  <wp:docPr id="924572854"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90500"/>
                            <a:chOff x="0" y="14970"/>
                            <a:chExt cx="12255" cy="300"/>
                          </a:xfrm>
                        </wpg:grpSpPr>
                        <wps:wsp>
                          <wps:cNvPr id="151432088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2206B" w14:textId="77777777" w:rsidR="004D085B" w:rsidRDefault="004D085B">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869076263" name="Group 31"/>
                          <wpg:cNvGrpSpPr>
                            <a:grpSpLocks/>
                          </wpg:cNvGrpSpPr>
                          <wpg:grpSpPr bwMode="auto">
                            <a:xfrm flipH="1">
                              <a:off x="0" y="14970"/>
                              <a:ext cx="12255" cy="230"/>
                              <a:chOff x="-8" y="14978"/>
                              <a:chExt cx="12255" cy="230"/>
                            </a:xfrm>
                          </wpg:grpSpPr>
                          <wps:wsp>
                            <wps:cNvPr id="168922965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9672323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4354FC6" id="Gruppe 1" o:spid="_x0000_s1026" style="position:absolute;margin-left:0;margin-top:0;width:593.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" filled="f" stroked="f">
                    <v:textbox inset="0,0,0,0">
                      <w:txbxContent>
                        <w:p w14:paraId="2C42206B" w14:textId="77777777" w:rsidR="004D085B" w:rsidRDefault="004D085B">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1D67" w14:textId="77777777" w:rsidR="0056279B" w:rsidRDefault="0056279B" w:rsidP="004D085B">
      <w:pPr>
        <w:spacing w:after="0" w:line="240" w:lineRule="auto"/>
      </w:pPr>
      <w:r>
        <w:separator/>
      </w:r>
    </w:p>
  </w:footnote>
  <w:footnote w:type="continuationSeparator" w:id="0">
    <w:p w14:paraId="3614C8A5" w14:textId="77777777" w:rsidR="0056279B" w:rsidRDefault="0056279B" w:rsidP="004D0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04C8" w14:textId="7E2070BA" w:rsidR="001605FD" w:rsidRDefault="001605FD" w:rsidP="001605FD">
    <w:pPr>
      <w:pStyle w:val="Sidehoved"/>
      <w:jc w:val="right"/>
    </w:pPr>
    <w:r w:rsidRPr="001605FD">
      <w:rPr>
        <w:rFonts w:cs="Verdana"/>
        <w:b/>
        <w:bCs/>
        <w:noProof/>
        <w:color w:val="000000"/>
        <w:sz w:val="96"/>
        <w:szCs w:val="96"/>
      </w:rPr>
      <w:drawing>
        <wp:anchor distT="0" distB="0" distL="114300" distR="114300" simplePos="0" relativeHeight="251660288" behindDoc="1" locked="0" layoutInCell="1" allowOverlap="1" wp14:anchorId="3D919DB6" wp14:editId="6C88C8F6">
          <wp:simplePos x="0" y="0"/>
          <wp:positionH relativeFrom="column">
            <wp:posOffset>5791200</wp:posOffset>
          </wp:positionH>
          <wp:positionV relativeFrom="paragraph">
            <wp:posOffset>-449580</wp:posOffset>
          </wp:positionV>
          <wp:extent cx="933450" cy="933450"/>
          <wp:effectExtent l="0" t="0" r="0" b="0"/>
          <wp:wrapTight wrapText="bothSides">
            <wp:wrapPolygon edited="0">
              <wp:start x="0" y="0"/>
              <wp:lineTo x="0" y="21159"/>
              <wp:lineTo x="21159" y="21159"/>
              <wp:lineTo x="21159" y="0"/>
              <wp:lineTo x="0" y="0"/>
            </wp:wrapPolygon>
          </wp:wrapTight>
          <wp:docPr id="614896147"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FD4"/>
    <w:multiLevelType w:val="hybridMultilevel"/>
    <w:tmpl w:val="D5388772"/>
    <w:lvl w:ilvl="0" w:tplc="BEF09104">
      <w:numFmt w:val="bullet"/>
      <w:lvlText w:val="•"/>
      <w:lvlJc w:val="left"/>
      <w:pPr>
        <w:ind w:left="720" w:hanging="360"/>
      </w:pPr>
      <w:rPr>
        <w:rFonts w:ascii="Calibri" w:eastAsiaTheme="minorHAnsi" w:hAnsi="Calibri"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BB2680"/>
    <w:multiLevelType w:val="multilevel"/>
    <w:tmpl w:val="5ED0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F23B2"/>
    <w:multiLevelType w:val="hybridMultilevel"/>
    <w:tmpl w:val="236678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1A316C"/>
    <w:multiLevelType w:val="multilevel"/>
    <w:tmpl w:val="4E26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575E0"/>
    <w:multiLevelType w:val="hybridMultilevel"/>
    <w:tmpl w:val="DF508D4E"/>
    <w:lvl w:ilvl="0" w:tplc="BEF09104">
      <w:numFmt w:val="bullet"/>
      <w:lvlText w:val="•"/>
      <w:lvlJc w:val="left"/>
      <w:pPr>
        <w:ind w:left="720" w:hanging="360"/>
      </w:pPr>
      <w:rPr>
        <w:rFonts w:ascii="Calibri" w:eastAsiaTheme="minorHAnsi" w:hAnsi="Calibri"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862921"/>
    <w:multiLevelType w:val="multilevel"/>
    <w:tmpl w:val="0E74F95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 w15:restartNumberingAfterBreak="0">
    <w:nsid w:val="106E0896"/>
    <w:multiLevelType w:val="multilevel"/>
    <w:tmpl w:val="3C1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762F9"/>
    <w:multiLevelType w:val="hybridMultilevel"/>
    <w:tmpl w:val="7EC013EE"/>
    <w:lvl w:ilvl="0" w:tplc="BEF09104">
      <w:numFmt w:val="bullet"/>
      <w:lvlText w:val="•"/>
      <w:lvlJc w:val="left"/>
      <w:pPr>
        <w:ind w:left="1080" w:hanging="360"/>
      </w:pPr>
      <w:rPr>
        <w:rFonts w:ascii="Calibri" w:eastAsiaTheme="minorHAnsi" w:hAnsi="Calibri" w:cs="Verdana"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13EA2B49"/>
    <w:multiLevelType w:val="hybridMultilevel"/>
    <w:tmpl w:val="7FF2CF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7C7FB5"/>
    <w:multiLevelType w:val="hybridMultilevel"/>
    <w:tmpl w:val="2C08AC06"/>
    <w:lvl w:ilvl="0" w:tplc="BEF09104">
      <w:numFmt w:val="bullet"/>
      <w:lvlText w:val="•"/>
      <w:lvlJc w:val="left"/>
      <w:pPr>
        <w:ind w:left="720" w:hanging="360"/>
      </w:pPr>
      <w:rPr>
        <w:rFonts w:ascii="Calibri" w:eastAsiaTheme="minorHAnsi" w:hAnsi="Calibri"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5010145"/>
    <w:multiLevelType w:val="hybridMultilevel"/>
    <w:tmpl w:val="E840A042"/>
    <w:lvl w:ilvl="0" w:tplc="BEF09104">
      <w:numFmt w:val="bullet"/>
      <w:lvlText w:val="•"/>
      <w:lvlJc w:val="left"/>
      <w:pPr>
        <w:ind w:left="720" w:hanging="360"/>
      </w:pPr>
      <w:rPr>
        <w:rFonts w:ascii="Calibri" w:eastAsiaTheme="minorHAnsi" w:hAnsi="Calibri"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70A0E74"/>
    <w:multiLevelType w:val="multilevel"/>
    <w:tmpl w:val="44BC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5C54E0"/>
    <w:multiLevelType w:val="hybridMultilevel"/>
    <w:tmpl w:val="9F646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93E046A"/>
    <w:multiLevelType w:val="hybridMultilevel"/>
    <w:tmpl w:val="15C817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A350F45"/>
    <w:multiLevelType w:val="hybridMultilevel"/>
    <w:tmpl w:val="1B32ACFC"/>
    <w:lvl w:ilvl="0" w:tplc="BEF09104">
      <w:numFmt w:val="bullet"/>
      <w:lvlText w:val="•"/>
      <w:lvlJc w:val="left"/>
      <w:pPr>
        <w:ind w:left="720" w:hanging="360"/>
      </w:pPr>
      <w:rPr>
        <w:rFonts w:ascii="Calibri" w:eastAsiaTheme="minorHAnsi" w:hAnsi="Calibri"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C3F4085"/>
    <w:multiLevelType w:val="hybridMultilevel"/>
    <w:tmpl w:val="D5C0BC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011678D"/>
    <w:multiLevelType w:val="hybridMultilevel"/>
    <w:tmpl w:val="9BF0BA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5CD5D64"/>
    <w:multiLevelType w:val="hybridMultilevel"/>
    <w:tmpl w:val="C89CC5DE"/>
    <w:lvl w:ilvl="0" w:tplc="BEF09104">
      <w:numFmt w:val="bullet"/>
      <w:lvlText w:val="•"/>
      <w:lvlJc w:val="left"/>
      <w:pPr>
        <w:ind w:left="720" w:hanging="360"/>
      </w:pPr>
      <w:rPr>
        <w:rFonts w:ascii="Calibri" w:eastAsiaTheme="minorHAnsi" w:hAnsi="Calibri"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84B076E"/>
    <w:multiLevelType w:val="hybridMultilevel"/>
    <w:tmpl w:val="632E6E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D4A1A8A"/>
    <w:multiLevelType w:val="hybridMultilevel"/>
    <w:tmpl w:val="BF2697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2D7A6FD2"/>
    <w:multiLevelType w:val="hybridMultilevel"/>
    <w:tmpl w:val="3DF07B2A"/>
    <w:lvl w:ilvl="0" w:tplc="BEF09104">
      <w:numFmt w:val="bullet"/>
      <w:lvlText w:val="•"/>
      <w:lvlJc w:val="left"/>
      <w:pPr>
        <w:ind w:left="1080" w:hanging="360"/>
      </w:pPr>
      <w:rPr>
        <w:rFonts w:ascii="Calibri" w:eastAsiaTheme="minorHAnsi" w:hAnsi="Calibri" w:cs="Verdana"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30A44C51"/>
    <w:multiLevelType w:val="hybridMultilevel"/>
    <w:tmpl w:val="FAC881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9094B59"/>
    <w:multiLevelType w:val="hybridMultilevel"/>
    <w:tmpl w:val="279C13EC"/>
    <w:lvl w:ilvl="0" w:tplc="BEF09104">
      <w:numFmt w:val="bullet"/>
      <w:lvlText w:val="•"/>
      <w:lvlJc w:val="left"/>
      <w:pPr>
        <w:ind w:left="720" w:hanging="360"/>
      </w:pPr>
      <w:rPr>
        <w:rFonts w:ascii="Calibri" w:eastAsiaTheme="minorHAnsi" w:hAnsi="Calibri"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9E8395B"/>
    <w:multiLevelType w:val="multilevel"/>
    <w:tmpl w:val="31B4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076022"/>
    <w:multiLevelType w:val="hybridMultilevel"/>
    <w:tmpl w:val="7B3AE6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C554419"/>
    <w:multiLevelType w:val="hybridMultilevel"/>
    <w:tmpl w:val="6E38F5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EB560C6"/>
    <w:multiLevelType w:val="hybridMultilevel"/>
    <w:tmpl w:val="988A86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3F3925B2"/>
    <w:multiLevelType w:val="hybridMultilevel"/>
    <w:tmpl w:val="95ECF7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3530EFF"/>
    <w:multiLevelType w:val="hybridMultilevel"/>
    <w:tmpl w:val="78B64272"/>
    <w:lvl w:ilvl="0" w:tplc="BEF09104">
      <w:numFmt w:val="bullet"/>
      <w:lvlText w:val="•"/>
      <w:lvlJc w:val="left"/>
      <w:pPr>
        <w:ind w:left="720" w:hanging="360"/>
      </w:pPr>
      <w:rPr>
        <w:rFonts w:ascii="Calibri" w:eastAsiaTheme="minorHAnsi" w:hAnsi="Calibri"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39F5A68"/>
    <w:multiLevelType w:val="hybridMultilevel"/>
    <w:tmpl w:val="436299B6"/>
    <w:lvl w:ilvl="0" w:tplc="BEF09104">
      <w:numFmt w:val="bullet"/>
      <w:lvlText w:val="•"/>
      <w:lvlJc w:val="left"/>
      <w:pPr>
        <w:ind w:left="720" w:hanging="360"/>
      </w:pPr>
      <w:rPr>
        <w:rFonts w:ascii="Calibri" w:eastAsiaTheme="minorHAnsi" w:hAnsi="Calibri"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6810733"/>
    <w:multiLevelType w:val="hybridMultilevel"/>
    <w:tmpl w:val="E56CED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47BB027F"/>
    <w:multiLevelType w:val="hybridMultilevel"/>
    <w:tmpl w:val="C6FC37A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4F38693A"/>
    <w:multiLevelType w:val="multilevel"/>
    <w:tmpl w:val="468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D5AEC"/>
    <w:multiLevelType w:val="hybridMultilevel"/>
    <w:tmpl w:val="D3865050"/>
    <w:lvl w:ilvl="0" w:tplc="BEF09104">
      <w:numFmt w:val="bullet"/>
      <w:lvlText w:val="•"/>
      <w:lvlJc w:val="left"/>
      <w:pPr>
        <w:ind w:left="1080" w:hanging="360"/>
      </w:pPr>
      <w:rPr>
        <w:rFonts w:ascii="Calibri" w:eastAsiaTheme="minorHAnsi" w:hAnsi="Calibri" w:cs="Verdana"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4" w15:restartNumberingAfterBreak="0">
    <w:nsid w:val="50BA29DF"/>
    <w:multiLevelType w:val="hybridMultilevel"/>
    <w:tmpl w:val="8AE4E3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5EA2956"/>
    <w:multiLevelType w:val="hybridMultilevel"/>
    <w:tmpl w:val="E760155C"/>
    <w:lvl w:ilvl="0" w:tplc="BEF09104">
      <w:numFmt w:val="bullet"/>
      <w:lvlText w:val="•"/>
      <w:lvlJc w:val="left"/>
      <w:pPr>
        <w:ind w:left="1080" w:hanging="360"/>
      </w:pPr>
      <w:rPr>
        <w:rFonts w:ascii="Calibri" w:eastAsiaTheme="minorHAnsi" w:hAnsi="Calibri" w:cs="Verdana"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6" w15:restartNumberingAfterBreak="0">
    <w:nsid w:val="5A982FFF"/>
    <w:multiLevelType w:val="multilevel"/>
    <w:tmpl w:val="2ED2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002C80"/>
    <w:multiLevelType w:val="hybridMultilevel"/>
    <w:tmpl w:val="DF149644"/>
    <w:lvl w:ilvl="0" w:tplc="BEF09104">
      <w:numFmt w:val="bullet"/>
      <w:lvlText w:val="•"/>
      <w:lvlJc w:val="left"/>
      <w:pPr>
        <w:ind w:left="720" w:hanging="360"/>
      </w:pPr>
      <w:rPr>
        <w:rFonts w:ascii="Calibri" w:eastAsiaTheme="minorHAnsi" w:hAnsi="Calibri"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1362523"/>
    <w:multiLevelType w:val="hybridMultilevel"/>
    <w:tmpl w:val="B164F744"/>
    <w:lvl w:ilvl="0" w:tplc="BEF09104">
      <w:numFmt w:val="bullet"/>
      <w:lvlText w:val="•"/>
      <w:lvlJc w:val="left"/>
      <w:pPr>
        <w:ind w:left="720" w:hanging="360"/>
      </w:pPr>
      <w:rPr>
        <w:rFonts w:ascii="Calibri" w:eastAsiaTheme="minorHAnsi" w:hAnsi="Calibri"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9BD3BF3"/>
    <w:multiLevelType w:val="multilevel"/>
    <w:tmpl w:val="1A42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6F2B32"/>
    <w:multiLevelType w:val="hybridMultilevel"/>
    <w:tmpl w:val="6EEE32E8"/>
    <w:lvl w:ilvl="0" w:tplc="4EE0751A">
      <w:start w:val="1"/>
      <w:numFmt w:val="bullet"/>
      <w:lvlText w:val=""/>
      <w:lvlJc w:val="left"/>
      <w:pPr>
        <w:ind w:left="360" w:hanging="360"/>
      </w:pPr>
      <w:rPr>
        <w:rFonts w:asciiTheme="minorHAnsi" w:hAnsiTheme="minorHAns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15:restartNumberingAfterBreak="0">
    <w:nsid w:val="6E810764"/>
    <w:multiLevelType w:val="multilevel"/>
    <w:tmpl w:val="92EA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F9090D"/>
    <w:multiLevelType w:val="hybridMultilevel"/>
    <w:tmpl w:val="DB90A964"/>
    <w:lvl w:ilvl="0" w:tplc="BEF09104">
      <w:numFmt w:val="bullet"/>
      <w:lvlText w:val="•"/>
      <w:lvlJc w:val="left"/>
      <w:pPr>
        <w:ind w:left="360" w:hanging="360"/>
      </w:pPr>
      <w:rPr>
        <w:rFonts w:ascii="Calibri" w:eastAsiaTheme="minorHAnsi" w:hAnsi="Calibri" w:cs="Verdana"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3" w15:restartNumberingAfterBreak="0">
    <w:nsid w:val="7B72117F"/>
    <w:multiLevelType w:val="multilevel"/>
    <w:tmpl w:val="B08C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365231">
    <w:abstractNumId w:val="12"/>
  </w:num>
  <w:num w:numId="2" w16cid:durableId="116067220">
    <w:abstractNumId w:val="13"/>
  </w:num>
  <w:num w:numId="3" w16cid:durableId="644704224">
    <w:abstractNumId w:val="25"/>
  </w:num>
  <w:num w:numId="4" w16cid:durableId="1994600650">
    <w:abstractNumId w:val="24"/>
  </w:num>
  <w:num w:numId="5" w16cid:durableId="552617916">
    <w:abstractNumId w:val="8"/>
  </w:num>
  <w:num w:numId="6" w16cid:durableId="42139941">
    <w:abstractNumId w:val="5"/>
  </w:num>
  <w:num w:numId="7" w16cid:durableId="1480687494">
    <w:abstractNumId w:val="26"/>
  </w:num>
  <w:num w:numId="8" w16cid:durableId="250696612">
    <w:abstractNumId w:val="21"/>
  </w:num>
  <w:num w:numId="9" w16cid:durableId="1147625004">
    <w:abstractNumId w:val="17"/>
  </w:num>
  <w:num w:numId="10" w16cid:durableId="547179710">
    <w:abstractNumId w:val="38"/>
  </w:num>
  <w:num w:numId="11" w16cid:durableId="747118163">
    <w:abstractNumId w:val="4"/>
  </w:num>
  <w:num w:numId="12" w16cid:durableId="1860729857">
    <w:abstractNumId w:val="7"/>
  </w:num>
  <w:num w:numId="13" w16cid:durableId="1487627668">
    <w:abstractNumId w:val="0"/>
  </w:num>
  <w:num w:numId="14" w16cid:durableId="301430504">
    <w:abstractNumId w:val="27"/>
  </w:num>
  <w:num w:numId="15" w16cid:durableId="1295062107">
    <w:abstractNumId w:val="14"/>
  </w:num>
  <w:num w:numId="16" w16cid:durableId="1748989662">
    <w:abstractNumId w:val="35"/>
  </w:num>
  <w:num w:numId="17" w16cid:durableId="757092525">
    <w:abstractNumId w:val="10"/>
  </w:num>
  <w:num w:numId="18" w16cid:durableId="1998074790">
    <w:abstractNumId w:val="20"/>
  </w:num>
  <w:num w:numId="19" w16cid:durableId="579483739">
    <w:abstractNumId w:val="9"/>
  </w:num>
  <w:num w:numId="20" w16cid:durableId="2020347846">
    <w:abstractNumId w:val="37"/>
  </w:num>
  <w:num w:numId="21" w16cid:durableId="1332174186">
    <w:abstractNumId w:val="28"/>
  </w:num>
  <w:num w:numId="22" w16cid:durableId="2059667315">
    <w:abstractNumId w:val="29"/>
  </w:num>
  <w:num w:numId="23" w16cid:durableId="359938401">
    <w:abstractNumId w:val="33"/>
  </w:num>
  <w:num w:numId="24" w16cid:durableId="1293093818">
    <w:abstractNumId w:val="42"/>
  </w:num>
  <w:num w:numId="25" w16cid:durableId="1706634328">
    <w:abstractNumId w:val="22"/>
  </w:num>
  <w:num w:numId="26" w16cid:durableId="1444299461">
    <w:abstractNumId w:val="31"/>
  </w:num>
  <w:num w:numId="27" w16cid:durableId="550075409">
    <w:abstractNumId w:val="40"/>
  </w:num>
  <w:num w:numId="28" w16cid:durableId="1832061344">
    <w:abstractNumId w:val="2"/>
  </w:num>
  <w:num w:numId="29" w16cid:durableId="587541008">
    <w:abstractNumId w:val="19"/>
  </w:num>
  <w:num w:numId="30" w16cid:durableId="978802497">
    <w:abstractNumId w:val="30"/>
  </w:num>
  <w:num w:numId="31" w16cid:durableId="785007035">
    <w:abstractNumId w:val="23"/>
  </w:num>
  <w:num w:numId="32" w16cid:durableId="1625237813">
    <w:abstractNumId w:val="41"/>
  </w:num>
  <w:num w:numId="33" w16cid:durableId="1586575380">
    <w:abstractNumId w:val="15"/>
  </w:num>
  <w:num w:numId="34" w16cid:durableId="1883010538">
    <w:abstractNumId w:val="6"/>
  </w:num>
  <w:num w:numId="35" w16cid:durableId="616911970">
    <w:abstractNumId w:val="39"/>
  </w:num>
  <w:num w:numId="36" w16cid:durableId="1111317465">
    <w:abstractNumId w:val="34"/>
  </w:num>
  <w:num w:numId="37" w16cid:durableId="37825369">
    <w:abstractNumId w:val="16"/>
  </w:num>
  <w:num w:numId="38" w16cid:durableId="1339384809">
    <w:abstractNumId w:val="32"/>
  </w:num>
  <w:num w:numId="39" w16cid:durableId="1256784376">
    <w:abstractNumId w:val="43"/>
  </w:num>
  <w:num w:numId="40" w16cid:durableId="553322533">
    <w:abstractNumId w:val="1"/>
  </w:num>
  <w:num w:numId="41" w16cid:durableId="2109304741">
    <w:abstractNumId w:val="11"/>
  </w:num>
  <w:num w:numId="42" w16cid:durableId="990331266">
    <w:abstractNumId w:val="36"/>
  </w:num>
  <w:num w:numId="43" w16cid:durableId="370765708">
    <w:abstractNumId w:val="18"/>
  </w:num>
  <w:num w:numId="44" w16cid:durableId="326907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5C5"/>
    <w:rsid w:val="00007CC0"/>
    <w:rsid w:val="000104EB"/>
    <w:rsid w:val="00013A85"/>
    <w:rsid w:val="000147C1"/>
    <w:rsid w:val="00032208"/>
    <w:rsid w:val="00033E90"/>
    <w:rsid w:val="00046F5B"/>
    <w:rsid w:val="0005379A"/>
    <w:rsid w:val="00055E60"/>
    <w:rsid w:val="00067EB8"/>
    <w:rsid w:val="0007175B"/>
    <w:rsid w:val="000835FC"/>
    <w:rsid w:val="00091581"/>
    <w:rsid w:val="000A16EF"/>
    <w:rsid w:val="000A717A"/>
    <w:rsid w:val="000C3F6D"/>
    <w:rsid w:val="000D2D04"/>
    <w:rsid w:val="000D6D0F"/>
    <w:rsid w:val="000D6FFB"/>
    <w:rsid w:val="000E1CFB"/>
    <w:rsid w:val="000F41D7"/>
    <w:rsid w:val="000F5226"/>
    <w:rsid w:val="00104BCB"/>
    <w:rsid w:val="001111DD"/>
    <w:rsid w:val="001124EB"/>
    <w:rsid w:val="00133115"/>
    <w:rsid w:val="001426DC"/>
    <w:rsid w:val="00143FA7"/>
    <w:rsid w:val="001506C7"/>
    <w:rsid w:val="00154C3D"/>
    <w:rsid w:val="0015703C"/>
    <w:rsid w:val="001605FD"/>
    <w:rsid w:val="00163554"/>
    <w:rsid w:val="00164BDD"/>
    <w:rsid w:val="00170C9C"/>
    <w:rsid w:val="00175FC6"/>
    <w:rsid w:val="0018436F"/>
    <w:rsid w:val="00187B91"/>
    <w:rsid w:val="00192668"/>
    <w:rsid w:val="00193BB8"/>
    <w:rsid w:val="00195141"/>
    <w:rsid w:val="001A164E"/>
    <w:rsid w:val="001A4E09"/>
    <w:rsid w:val="001A5652"/>
    <w:rsid w:val="001A5FBF"/>
    <w:rsid w:val="001A7715"/>
    <w:rsid w:val="001C0241"/>
    <w:rsid w:val="001C6CE8"/>
    <w:rsid w:val="001D6B81"/>
    <w:rsid w:val="001D73C8"/>
    <w:rsid w:val="00202D19"/>
    <w:rsid w:val="002040C3"/>
    <w:rsid w:val="00211A9E"/>
    <w:rsid w:val="0021550C"/>
    <w:rsid w:val="002356AB"/>
    <w:rsid w:val="002406C3"/>
    <w:rsid w:val="00245493"/>
    <w:rsid w:val="00246FDE"/>
    <w:rsid w:val="00274543"/>
    <w:rsid w:val="00293C0A"/>
    <w:rsid w:val="00293D19"/>
    <w:rsid w:val="00296F30"/>
    <w:rsid w:val="002A04E0"/>
    <w:rsid w:val="002A2829"/>
    <w:rsid w:val="002A391E"/>
    <w:rsid w:val="002C1338"/>
    <w:rsid w:val="002D7D6F"/>
    <w:rsid w:val="002E2A60"/>
    <w:rsid w:val="002E4EF4"/>
    <w:rsid w:val="002E77DC"/>
    <w:rsid w:val="002E7CF9"/>
    <w:rsid w:val="002F0253"/>
    <w:rsid w:val="003030F0"/>
    <w:rsid w:val="00304281"/>
    <w:rsid w:val="003100AC"/>
    <w:rsid w:val="00313C9D"/>
    <w:rsid w:val="00316388"/>
    <w:rsid w:val="00324183"/>
    <w:rsid w:val="00324204"/>
    <w:rsid w:val="003317EB"/>
    <w:rsid w:val="0034112A"/>
    <w:rsid w:val="00343337"/>
    <w:rsid w:val="0037564A"/>
    <w:rsid w:val="00384761"/>
    <w:rsid w:val="00391F27"/>
    <w:rsid w:val="003937D4"/>
    <w:rsid w:val="003A05B6"/>
    <w:rsid w:val="003A5BF3"/>
    <w:rsid w:val="003A72B1"/>
    <w:rsid w:val="003D045F"/>
    <w:rsid w:val="003D69BA"/>
    <w:rsid w:val="003E15C3"/>
    <w:rsid w:val="003E21E6"/>
    <w:rsid w:val="003F453F"/>
    <w:rsid w:val="003F504F"/>
    <w:rsid w:val="003F6D05"/>
    <w:rsid w:val="00403317"/>
    <w:rsid w:val="0042130A"/>
    <w:rsid w:val="0043332B"/>
    <w:rsid w:val="0044150B"/>
    <w:rsid w:val="00442AF5"/>
    <w:rsid w:val="0046009C"/>
    <w:rsid w:val="004659B6"/>
    <w:rsid w:val="00465E52"/>
    <w:rsid w:val="00467DE4"/>
    <w:rsid w:val="00471DAF"/>
    <w:rsid w:val="00483264"/>
    <w:rsid w:val="00495484"/>
    <w:rsid w:val="004A7D7A"/>
    <w:rsid w:val="004B6CDD"/>
    <w:rsid w:val="004B70AD"/>
    <w:rsid w:val="004B7EA2"/>
    <w:rsid w:val="004C0ABF"/>
    <w:rsid w:val="004C0F45"/>
    <w:rsid w:val="004C20F2"/>
    <w:rsid w:val="004C6636"/>
    <w:rsid w:val="004C6644"/>
    <w:rsid w:val="004D085B"/>
    <w:rsid w:val="004D0CDB"/>
    <w:rsid w:val="004D33D6"/>
    <w:rsid w:val="004D4512"/>
    <w:rsid w:val="004E73FF"/>
    <w:rsid w:val="004F2257"/>
    <w:rsid w:val="00500A38"/>
    <w:rsid w:val="00501512"/>
    <w:rsid w:val="0052037D"/>
    <w:rsid w:val="005224BF"/>
    <w:rsid w:val="00523672"/>
    <w:rsid w:val="005339F3"/>
    <w:rsid w:val="0053550C"/>
    <w:rsid w:val="0055172B"/>
    <w:rsid w:val="005573E2"/>
    <w:rsid w:val="0056279B"/>
    <w:rsid w:val="00563F38"/>
    <w:rsid w:val="0056632D"/>
    <w:rsid w:val="00567955"/>
    <w:rsid w:val="00580CF6"/>
    <w:rsid w:val="005864B1"/>
    <w:rsid w:val="00592B7E"/>
    <w:rsid w:val="00594856"/>
    <w:rsid w:val="00596A77"/>
    <w:rsid w:val="005A41E7"/>
    <w:rsid w:val="005A6AB9"/>
    <w:rsid w:val="005C07D7"/>
    <w:rsid w:val="005C5DCD"/>
    <w:rsid w:val="005D27C6"/>
    <w:rsid w:val="005D37DB"/>
    <w:rsid w:val="005E409E"/>
    <w:rsid w:val="005F4671"/>
    <w:rsid w:val="005F7FF9"/>
    <w:rsid w:val="0060070D"/>
    <w:rsid w:val="00602A2D"/>
    <w:rsid w:val="006066CC"/>
    <w:rsid w:val="00610323"/>
    <w:rsid w:val="00610F75"/>
    <w:rsid w:val="006123BB"/>
    <w:rsid w:val="00613E01"/>
    <w:rsid w:val="0063602C"/>
    <w:rsid w:val="006365FE"/>
    <w:rsid w:val="00637D67"/>
    <w:rsid w:val="00642D9A"/>
    <w:rsid w:val="00653554"/>
    <w:rsid w:val="00656C15"/>
    <w:rsid w:val="0066693E"/>
    <w:rsid w:val="00672BD8"/>
    <w:rsid w:val="00674073"/>
    <w:rsid w:val="006804F7"/>
    <w:rsid w:val="006842DA"/>
    <w:rsid w:val="00692708"/>
    <w:rsid w:val="00695EB2"/>
    <w:rsid w:val="006A2250"/>
    <w:rsid w:val="006A3084"/>
    <w:rsid w:val="006A4EB9"/>
    <w:rsid w:val="006B0B27"/>
    <w:rsid w:val="006B2679"/>
    <w:rsid w:val="006B26DA"/>
    <w:rsid w:val="006C50B0"/>
    <w:rsid w:val="006F1049"/>
    <w:rsid w:val="006F2D74"/>
    <w:rsid w:val="006F430B"/>
    <w:rsid w:val="006F5926"/>
    <w:rsid w:val="006F6F0A"/>
    <w:rsid w:val="0070322A"/>
    <w:rsid w:val="00730ED5"/>
    <w:rsid w:val="0075711D"/>
    <w:rsid w:val="00763EBD"/>
    <w:rsid w:val="00771E0E"/>
    <w:rsid w:val="00776D28"/>
    <w:rsid w:val="00791880"/>
    <w:rsid w:val="007A095F"/>
    <w:rsid w:val="007A1BCB"/>
    <w:rsid w:val="007A3A8C"/>
    <w:rsid w:val="007B40EB"/>
    <w:rsid w:val="007C60D8"/>
    <w:rsid w:val="007D106B"/>
    <w:rsid w:val="007D4457"/>
    <w:rsid w:val="007D521E"/>
    <w:rsid w:val="007D6E15"/>
    <w:rsid w:val="007E186A"/>
    <w:rsid w:val="007F1BC8"/>
    <w:rsid w:val="007F230C"/>
    <w:rsid w:val="007F3365"/>
    <w:rsid w:val="007F5ADC"/>
    <w:rsid w:val="007F6DF5"/>
    <w:rsid w:val="00801D15"/>
    <w:rsid w:val="0081429D"/>
    <w:rsid w:val="00815C54"/>
    <w:rsid w:val="00815D58"/>
    <w:rsid w:val="008426CF"/>
    <w:rsid w:val="00843FCC"/>
    <w:rsid w:val="008555D4"/>
    <w:rsid w:val="008575B3"/>
    <w:rsid w:val="0086252E"/>
    <w:rsid w:val="00866E5A"/>
    <w:rsid w:val="00867DFB"/>
    <w:rsid w:val="00877E6F"/>
    <w:rsid w:val="00884F97"/>
    <w:rsid w:val="00885E81"/>
    <w:rsid w:val="008A463B"/>
    <w:rsid w:val="008A49BE"/>
    <w:rsid w:val="008B5A69"/>
    <w:rsid w:val="008B6087"/>
    <w:rsid w:val="008C6C95"/>
    <w:rsid w:val="008D477A"/>
    <w:rsid w:val="008E2A39"/>
    <w:rsid w:val="008E606D"/>
    <w:rsid w:val="008F13F3"/>
    <w:rsid w:val="008F66D2"/>
    <w:rsid w:val="00903C51"/>
    <w:rsid w:val="009110BC"/>
    <w:rsid w:val="009113DD"/>
    <w:rsid w:val="009160FB"/>
    <w:rsid w:val="00924FE9"/>
    <w:rsid w:val="00926992"/>
    <w:rsid w:val="00950EC5"/>
    <w:rsid w:val="00953FD1"/>
    <w:rsid w:val="00955762"/>
    <w:rsid w:val="00960BA4"/>
    <w:rsid w:val="009652AC"/>
    <w:rsid w:val="00981A52"/>
    <w:rsid w:val="009832F7"/>
    <w:rsid w:val="009835FB"/>
    <w:rsid w:val="00985872"/>
    <w:rsid w:val="009A4F6A"/>
    <w:rsid w:val="009B469D"/>
    <w:rsid w:val="009B74D8"/>
    <w:rsid w:val="009C342D"/>
    <w:rsid w:val="009D129B"/>
    <w:rsid w:val="009E433D"/>
    <w:rsid w:val="009F53FC"/>
    <w:rsid w:val="00A06CAF"/>
    <w:rsid w:val="00A145C5"/>
    <w:rsid w:val="00A23EAF"/>
    <w:rsid w:val="00A266A9"/>
    <w:rsid w:val="00A3224D"/>
    <w:rsid w:val="00A33B27"/>
    <w:rsid w:val="00A36AEC"/>
    <w:rsid w:val="00A46AF0"/>
    <w:rsid w:val="00A51B76"/>
    <w:rsid w:val="00A52897"/>
    <w:rsid w:val="00A60338"/>
    <w:rsid w:val="00A60989"/>
    <w:rsid w:val="00A62FD4"/>
    <w:rsid w:val="00A741A3"/>
    <w:rsid w:val="00A760D3"/>
    <w:rsid w:val="00A77352"/>
    <w:rsid w:val="00A85C8D"/>
    <w:rsid w:val="00A93FDF"/>
    <w:rsid w:val="00AA39BB"/>
    <w:rsid w:val="00AA5F45"/>
    <w:rsid w:val="00AA671F"/>
    <w:rsid w:val="00AB6BD8"/>
    <w:rsid w:val="00AD2C81"/>
    <w:rsid w:val="00AD3504"/>
    <w:rsid w:val="00AE098B"/>
    <w:rsid w:val="00AE3A3D"/>
    <w:rsid w:val="00AF5AF4"/>
    <w:rsid w:val="00AF6ECA"/>
    <w:rsid w:val="00AF78C5"/>
    <w:rsid w:val="00B03900"/>
    <w:rsid w:val="00B044AC"/>
    <w:rsid w:val="00B1035C"/>
    <w:rsid w:val="00B17C2E"/>
    <w:rsid w:val="00B23FD7"/>
    <w:rsid w:val="00B241FC"/>
    <w:rsid w:val="00B2512A"/>
    <w:rsid w:val="00B26BD4"/>
    <w:rsid w:val="00B31667"/>
    <w:rsid w:val="00B33863"/>
    <w:rsid w:val="00B35BE0"/>
    <w:rsid w:val="00B42560"/>
    <w:rsid w:val="00B4631E"/>
    <w:rsid w:val="00B66F24"/>
    <w:rsid w:val="00B70A58"/>
    <w:rsid w:val="00B76F5C"/>
    <w:rsid w:val="00B81D1D"/>
    <w:rsid w:val="00B81E93"/>
    <w:rsid w:val="00B84E91"/>
    <w:rsid w:val="00BA2228"/>
    <w:rsid w:val="00BB400A"/>
    <w:rsid w:val="00BB50C2"/>
    <w:rsid w:val="00BB7935"/>
    <w:rsid w:val="00BC6B24"/>
    <w:rsid w:val="00BC767E"/>
    <w:rsid w:val="00BD26E1"/>
    <w:rsid w:val="00BE4601"/>
    <w:rsid w:val="00BF0319"/>
    <w:rsid w:val="00BF6507"/>
    <w:rsid w:val="00BF75F5"/>
    <w:rsid w:val="00BF7E40"/>
    <w:rsid w:val="00C059F4"/>
    <w:rsid w:val="00C06F1B"/>
    <w:rsid w:val="00C16DB0"/>
    <w:rsid w:val="00C1752E"/>
    <w:rsid w:val="00C20E03"/>
    <w:rsid w:val="00C213AF"/>
    <w:rsid w:val="00C437F4"/>
    <w:rsid w:val="00C47B4D"/>
    <w:rsid w:val="00C56336"/>
    <w:rsid w:val="00C614F4"/>
    <w:rsid w:val="00C61DA4"/>
    <w:rsid w:val="00C63A07"/>
    <w:rsid w:val="00C74DEE"/>
    <w:rsid w:val="00C77DC9"/>
    <w:rsid w:val="00C806FD"/>
    <w:rsid w:val="00C82611"/>
    <w:rsid w:val="00C97DDF"/>
    <w:rsid w:val="00CA6C24"/>
    <w:rsid w:val="00CB16BB"/>
    <w:rsid w:val="00CB3A00"/>
    <w:rsid w:val="00CB52FD"/>
    <w:rsid w:val="00CD440C"/>
    <w:rsid w:val="00CE76EE"/>
    <w:rsid w:val="00CF172C"/>
    <w:rsid w:val="00D01940"/>
    <w:rsid w:val="00D1488C"/>
    <w:rsid w:val="00D2147B"/>
    <w:rsid w:val="00D23B94"/>
    <w:rsid w:val="00D2476C"/>
    <w:rsid w:val="00D30A67"/>
    <w:rsid w:val="00D31C23"/>
    <w:rsid w:val="00D40DFB"/>
    <w:rsid w:val="00D50D33"/>
    <w:rsid w:val="00D55CBA"/>
    <w:rsid w:val="00D63E1B"/>
    <w:rsid w:val="00D67332"/>
    <w:rsid w:val="00D70A4D"/>
    <w:rsid w:val="00D74B9D"/>
    <w:rsid w:val="00D752BD"/>
    <w:rsid w:val="00D807BE"/>
    <w:rsid w:val="00D85E64"/>
    <w:rsid w:val="00D87904"/>
    <w:rsid w:val="00D93E78"/>
    <w:rsid w:val="00D96ED8"/>
    <w:rsid w:val="00D97810"/>
    <w:rsid w:val="00DA04D7"/>
    <w:rsid w:val="00DA7AEC"/>
    <w:rsid w:val="00DB1522"/>
    <w:rsid w:val="00DD0A79"/>
    <w:rsid w:val="00DD1F61"/>
    <w:rsid w:val="00DD7405"/>
    <w:rsid w:val="00DE3877"/>
    <w:rsid w:val="00DE5037"/>
    <w:rsid w:val="00E23BA6"/>
    <w:rsid w:val="00E3126B"/>
    <w:rsid w:val="00E34E1A"/>
    <w:rsid w:val="00E36732"/>
    <w:rsid w:val="00E434AA"/>
    <w:rsid w:val="00E712B5"/>
    <w:rsid w:val="00E747E2"/>
    <w:rsid w:val="00E85F45"/>
    <w:rsid w:val="00E97026"/>
    <w:rsid w:val="00EA0FBB"/>
    <w:rsid w:val="00EA40D0"/>
    <w:rsid w:val="00EB1189"/>
    <w:rsid w:val="00EB5E76"/>
    <w:rsid w:val="00EC5F9F"/>
    <w:rsid w:val="00EC7A1B"/>
    <w:rsid w:val="00EF3211"/>
    <w:rsid w:val="00EF3CC3"/>
    <w:rsid w:val="00EF5CAA"/>
    <w:rsid w:val="00F0196F"/>
    <w:rsid w:val="00F039E3"/>
    <w:rsid w:val="00F04443"/>
    <w:rsid w:val="00F10C80"/>
    <w:rsid w:val="00F14F8D"/>
    <w:rsid w:val="00F23129"/>
    <w:rsid w:val="00F23F93"/>
    <w:rsid w:val="00F30613"/>
    <w:rsid w:val="00F308D2"/>
    <w:rsid w:val="00F37F0E"/>
    <w:rsid w:val="00F46F1C"/>
    <w:rsid w:val="00F519D0"/>
    <w:rsid w:val="00F55843"/>
    <w:rsid w:val="00F60156"/>
    <w:rsid w:val="00F6617E"/>
    <w:rsid w:val="00F7200D"/>
    <w:rsid w:val="00F8723B"/>
    <w:rsid w:val="00F90435"/>
    <w:rsid w:val="00F91C36"/>
    <w:rsid w:val="00F92222"/>
    <w:rsid w:val="00FA7F76"/>
    <w:rsid w:val="00FB65B4"/>
    <w:rsid w:val="00FC5D69"/>
    <w:rsid w:val="00FC7536"/>
    <w:rsid w:val="00FD0FBA"/>
    <w:rsid w:val="00FD17DD"/>
    <w:rsid w:val="00FD5A43"/>
    <w:rsid w:val="00FD6879"/>
    <w:rsid w:val="00FE03F0"/>
    <w:rsid w:val="00FE6E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D19A9"/>
  <w15:chartTrackingRefBased/>
  <w15:docId w15:val="{068569DC-056E-4105-9A06-5700A5E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80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6804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293D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B241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804F7"/>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6804F7"/>
    <w:rPr>
      <w:rFonts w:asciiTheme="majorHAnsi" w:eastAsiaTheme="majorEastAsia" w:hAnsiTheme="majorHAnsi" w:cstheme="majorBidi"/>
      <w:color w:val="2E74B5" w:themeColor="accent1" w:themeShade="BF"/>
      <w:sz w:val="26"/>
      <w:szCs w:val="26"/>
    </w:rPr>
  </w:style>
  <w:style w:type="character" w:styleId="Hyperlink">
    <w:name w:val="Hyperlink"/>
    <w:basedOn w:val="Standardskrifttypeiafsnit"/>
    <w:uiPriority w:val="99"/>
    <w:unhideWhenUsed/>
    <w:rsid w:val="001C6CE8"/>
    <w:rPr>
      <w:color w:val="0563C1" w:themeColor="hyperlink"/>
      <w:u w:val="single"/>
    </w:rPr>
  </w:style>
  <w:style w:type="character" w:customStyle="1" w:styleId="Overskrift3Tegn">
    <w:name w:val="Overskrift 3 Tegn"/>
    <w:basedOn w:val="Standardskrifttypeiafsnit"/>
    <w:link w:val="Overskrift3"/>
    <w:uiPriority w:val="9"/>
    <w:rsid w:val="00293D19"/>
    <w:rPr>
      <w:rFonts w:asciiTheme="majorHAnsi" w:eastAsiaTheme="majorEastAsia" w:hAnsiTheme="majorHAnsi" w:cstheme="majorBidi"/>
      <w:color w:val="1F4D78" w:themeColor="accent1" w:themeShade="7F"/>
      <w:sz w:val="24"/>
      <w:szCs w:val="24"/>
    </w:rPr>
  </w:style>
  <w:style w:type="paragraph" w:styleId="Listeafsnit">
    <w:name w:val="List Paragraph"/>
    <w:basedOn w:val="Normal"/>
    <w:uiPriority w:val="34"/>
    <w:qFormat/>
    <w:rsid w:val="00D96ED8"/>
    <w:pPr>
      <w:ind w:left="720"/>
      <w:contextualSpacing/>
    </w:pPr>
  </w:style>
  <w:style w:type="paragraph" w:styleId="NormalWeb">
    <w:name w:val="Normal (Web)"/>
    <w:basedOn w:val="Normal"/>
    <w:uiPriority w:val="99"/>
    <w:semiHidden/>
    <w:unhideWhenUsed/>
    <w:rsid w:val="003317EB"/>
    <w:pPr>
      <w:spacing w:after="0" w:line="270" w:lineRule="atLeast"/>
      <w:textAlignment w:val="baseline"/>
    </w:pPr>
    <w:rPr>
      <w:rFonts w:ascii="Verdana" w:eastAsia="Times New Roman" w:hAnsi="Verdana" w:cs="Times New Roman"/>
      <w:sz w:val="18"/>
      <w:szCs w:val="18"/>
      <w:lang w:eastAsia="da-DK"/>
    </w:rPr>
  </w:style>
  <w:style w:type="character" w:styleId="Kommentarhenvisning">
    <w:name w:val="annotation reference"/>
    <w:basedOn w:val="Standardskrifttypeiafsnit"/>
    <w:uiPriority w:val="99"/>
    <w:semiHidden/>
    <w:unhideWhenUsed/>
    <w:rsid w:val="00EF5CAA"/>
    <w:rPr>
      <w:sz w:val="16"/>
      <w:szCs w:val="16"/>
    </w:rPr>
  </w:style>
  <w:style w:type="paragraph" w:styleId="Kommentartekst">
    <w:name w:val="annotation text"/>
    <w:basedOn w:val="Normal"/>
    <w:link w:val="KommentartekstTegn"/>
    <w:uiPriority w:val="99"/>
    <w:semiHidden/>
    <w:unhideWhenUsed/>
    <w:rsid w:val="00EF5CA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F5CAA"/>
    <w:rPr>
      <w:sz w:val="20"/>
      <w:szCs w:val="20"/>
    </w:rPr>
  </w:style>
  <w:style w:type="paragraph" w:styleId="Kommentaremne">
    <w:name w:val="annotation subject"/>
    <w:basedOn w:val="Kommentartekst"/>
    <w:next w:val="Kommentartekst"/>
    <w:link w:val="KommentaremneTegn"/>
    <w:uiPriority w:val="99"/>
    <w:semiHidden/>
    <w:unhideWhenUsed/>
    <w:rsid w:val="00EF5CAA"/>
    <w:rPr>
      <w:b/>
      <w:bCs/>
    </w:rPr>
  </w:style>
  <w:style w:type="character" w:customStyle="1" w:styleId="KommentaremneTegn">
    <w:name w:val="Kommentaremne Tegn"/>
    <w:basedOn w:val="KommentartekstTegn"/>
    <w:link w:val="Kommentaremne"/>
    <w:uiPriority w:val="99"/>
    <w:semiHidden/>
    <w:rsid w:val="00EF5CAA"/>
    <w:rPr>
      <w:b/>
      <w:bCs/>
      <w:sz w:val="20"/>
      <w:szCs w:val="20"/>
    </w:rPr>
  </w:style>
  <w:style w:type="paragraph" w:styleId="Markeringsbobletekst">
    <w:name w:val="Balloon Text"/>
    <w:basedOn w:val="Normal"/>
    <w:link w:val="MarkeringsbobletekstTegn"/>
    <w:uiPriority w:val="99"/>
    <w:semiHidden/>
    <w:unhideWhenUsed/>
    <w:rsid w:val="00EF5CA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F5CAA"/>
    <w:rPr>
      <w:rFonts w:ascii="Segoe UI" w:hAnsi="Segoe UI" w:cs="Segoe UI"/>
      <w:sz w:val="18"/>
      <w:szCs w:val="18"/>
    </w:rPr>
  </w:style>
  <w:style w:type="paragraph" w:styleId="Overskrift">
    <w:name w:val="TOC Heading"/>
    <w:basedOn w:val="Overskrift1"/>
    <w:next w:val="Normal"/>
    <w:uiPriority w:val="39"/>
    <w:unhideWhenUsed/>
    <w:qFormat/>
    <w:rsid w:val="006F6F0A"/>
    <w:pPr>
      <w:outlineLvl w:val="9"/>
    </w:pPr>
    <w:rPr>
      <w:lang w:eastAsia="da-DK"/>
    </w:rPr>
  </w:style>
  <w:style w:type="paragraph" w:styleId="Indholdsfortegnelse1">
    <w:name w:val="toc 1"/>
    <w:basedOn w:val="Normal"/>
    <w:next w:val="Normal"/>
    <w:autoRedefine/>
    <w:uiPriority w:val="39"/>
    <w:unhideWhenUsed/>
    <w:rsid w:val="006F6F0A"/>
    <w:pPr>
      <w:spacing w:after="100"/>
    </w:pPr>
  </w:style>
  <w:style w:type="paragraph" w:styleId="Indholdsfortegnelse2">
    <w:name w:val="toc 2"/>
    <w:basedOn w:val="Normal"/>
    <w:next w:val="Normal"/>
    <w:autoRedefine/>
    <w:uiPriority w:val="39"/>
    <w:unhideWhenUsed/>
    <w:rsid w:val="006F6F0A"/>
    <w:pPr>
      <w:spacing w:after="100"/>
      <w:ind w:left="220"/>
    </w:pPr>
  </w:style>
  <w:style w:type="paragraph" w:styleId="Indholdsfortegnelse3">
    <w:name w:val="toc 3"/>
    <w:basedOn w:val="Normal"/>
    <w:next w:val="Normal"/>
    <w:autoRedefine/>
    <w:uiPriority w:val="39"/>
    <w:unhideWhenUsed/>
    <w:rsid w:val="006F6F0A"/>
    <w:pPr>
      <w:spacing w:after="100"/>
      <w:ind w:left="440"/>
    </w:pPr>
  </w:style>
  <w:style w:type="paragraph" w:customStyle="1" w:styleId="Default">
    <w:name w:val="Default"/>
    <w:rsid w:val="00403317"/>
    <w:pPr>
      <w:autoSpaceDE w:val="0"/>
      <w:autoSpaceDN w:val="0"/>
      <w:adjustRightInd w:val="0"/>
      <w:spacing w:after="0" w:line="240" w:lineRule="auto"/>
    </w:pPr>
    <w:rPr>
      <w:rFonts w:ascii="ConduitITCStd ExtraLight" w:hAnsi="ConduitITCStd ExtraLight" w:cs="ConduitITCStd ExtraLight"/>
      <w:color w:val="000000"/>
      <w:sz w:val="24"/>
      <w:szCs w:val="24"/>
    </w:rPr>
  </w:style>
  <w:style w:type="paragraph" w:customStyle="1" w:styleId="Pa0">
    <w:name w:val="Pa0"/>
    <w:basedOn w:val="Default"/>
    <w:next w:val="Default"/>
    <w:uiPriority w:val="99"/>
    <w:rsid w:val="00403317"/>
    <w:pPr>
      <w:spacing w:line="241" w:lineRule="atLeast"/>
    </w:pPr>
    <w:rPr>
      <w:rFonts w:cstheme="minorBidi"/>
      <w:color w:val="auto"/>
    </w:rPr>
  </w:style>
  <w:style w:type="character" w:customStyle="1" w:styleId="A2">
    <w:name w:val="A2"/>
    <w:uiPriority w:val="99"/>
    <w:rsid w:val="00403317"/>
    <w:rPr>
      <w:rFonts w:cs="ConduitITCStd ExtraLight"/>
      <w:color w:val="221E1F"/>
      <w:sz w:val="22"/>
      <w:szCs w:val="22"/>
    </w:rPr>
  </w:style>
  <w:style w:type="character" w:customStyle="1" w:styleId="A6">
    <w:name w:val="A6"/>
    <w:uiPriority w:val="99"/>
    <w:rsid w:val="00403317"/>
    <w:rPr>
      <w:rFonts w:ascii="ConduitITCStd Light" w:hAnsi="ConduitITCStd Light" w:cs="ConduitITCStd Light"/>
      <w:b/>
      <w:bCs/>
      <w:color w:val="221E1F"/>
      <w:sz w:val="28"/>
      <w:szCs w:val="28"/>
    </w:rPr>
  </w:style>
  <w:style w:type="character" w:customStyle="1" w:styleId="A3">
    <w:name w:val="A3"/>
    <w:uiPriority w:val="99"/>
    <w:rsid w:val="00403317"/>
    <w:rPr>
      <w:rFonts w:ascii="ConduitITCStd Black" w:hAnsi="ConduitITCStd Black" w:cs="ConduitITCStd Black"/>
      <w:b/>
      <w:bCs/>
      <w:color w:val="355989"/>
      <w:sz w:val="48"/>
      <w:szCs w:val="48"/>
    </w:rPr>
  </w:style>
  <w:style w:type="paragraph" w:customStyle="1" w:styleId="Pa2">
    <w:name w:val="Pa2"/>
    <w:basedOn w:val="Default"/>
    <w:next w:val="Default"/>
    <w:uiPriority w:val="99"/>
    <w:rsid w:val="001D73C8"/>
    <w:pPr>
      <w:spacing w:line="241" w:lineRule="atLeast"/>
    </w:pPr>
    <w:rPr>
      <w:rFonts w:ascii="ConduitITCStd Black" w:hAnsi="ConduitITCStd Black" w:cstheme="minorBidi"/>
      <w:color w:val="auto"/>
    </w:rPr>
  </w:style>
  <w:style w:type="character" w:customStyle="1" w:styleId="A9">
    <w:name w:val="A9"/>
    <w:uiPriority w:val="99"/>
    <w:rsid w:val="001D73C8"/>
    <w:rPr>
      <w:rFonts w:cs="ConduitITCStd Black"/>
      <w:b/>
      <w:bCs/>
      <w:color w:val="FFFFFF"/>
      <w:sz w:val="96"/>
      <w:szCs w:val="96"/>
    </w:rPr>
  </w:style>
  <w:style w:type="character" w:customStyle="1" w:styleId="A7">
    <w:name w:val="A7"/>
    <w:uiPriority w:val="99"/>
    <w:rsid w:val="001D73C8"/>
    <w:rPr>
      <w:rFonts w:ascii="ConduitITCStd ExtraLight" w:hAnsi="ConduitITCStd ExtraLight" w:cs="ConduitITCStd ExtraLight"/>
      <w:color w:val="355989"/>
      <w:sz w:val="44"/>
      <w:szCs w:val="44"/>
    </w:rPr>
  </w:style>
  <w:style w:type="character" w:customStyle="1" w:styleId="A4">
    <w:name w:val="A4"/>
    <w:uiPriority w:val="99"/>
    <w:rsid w:val="001D73C8"/>
    <w:rPr>
      <w:rFonts w:ascii="ZapfDingbats" w:hAnsi="ZapfDingbats" w:cs="ZapfDingbats"/>
      <w:color w:val="355989"/>
      <w:sz w:val="16"/>
      <w:szCs w:val="16"/>
    </w:rPr>
  </w:style>
  <w:style w:type="paragraph" w:styleId="Sidehoved">
    <w:name w:val="header"/>
    <w:basedOn w:val="Normal"/>
    <w:link w:val="SidehovedTegn"/>
    <w:uiPriority w:val="99"/>
    <w:unhideWhenUsed/>
    <w:rsid w:val="004D085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D085B"/>
  </w:style>
  <w:style w:type="paragraph" w:styleId="Sidefod">
    <w:name w:val="footer"/>
    <w:basedOn w:val="Normal"/>
    <w:link w:val="SidefodTegn"/>
    <w:uiPriority w:val="99"/>
    <w:unhideWhenUsed/>
    <w:rsid w:val="004D085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D085B"/>
  </w:style>
  <w:style w:type="character" w:styleId="Ulstomtale">
    <w:name w:val="Unresolved Mention"/>
    <w:basedOn w:val="Standardskrifttypeiafsnit"/>
    <w:uiPriority w:val="99"/>
    <w:semiHidden/>
    <w:unhideWhenUsed/>
    <w:rsid w:val="00A36AEC"/>
    <w:rPr>
      <w:color w:val="605E5C"/>
      <w:shd w:val="clear" w:color="auto" w:fill="E1DFDD"/>
    </w:rPr>
  </w:style>
  <w:style w:type="character" w:customStyle="1" w:styleId="Overskrift4Tegn">
    <w:name w:val="Overskrift 4 Tegn"/>
    <w:basedOn w:val="Standardskrifttypeiafsnit"/>
    <w:link w:val="Overskrift4"/>
    <w:uiPriority w:val="9"/>
    <w:rsid w:val="00B241F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739756">
      <w:bodyDiv w:val="1"/>
      <w:marLeft w:val="0"/>
      <w:marRight w:val="0"/>
      <w:marTop w:val="0"/>
      <w:marBottom w:val="0"/>
      <w:divBdr>
        <w:top w:val="none" w:sz="0" w:space="0" w:color="auto"/>
        <w:left w:val="none" w:sz="0" w:space="0" w:color="auto"/>
        <w:bottom w:val="none" w:sz="0" w:space="0" w:color="auto"/>
        <w:right w:val="none" w:sz="0" w:space="0" w:color="auto"/>
      </w:divBdr>
      <w:divsChild>
        <w:div w:id="1017578964">
          <w:marLeft w:val="0"/>
          <w:marRight w:val="0"/>
          <w:marTop w:val="0"/>
          <w:marBottom w:val="0"/>
          <w:divBdr>
            <w:top w:val="none" w:sz="0" w:space="0" w:color="auto"/>
            <w:left w:val="none" w:sz="0" w:space="0" w:color="auto"/>
            <w:bottom w:val="none" w:sz="0" w:space="0" w:color="auto"/>
            <w:right w:val="none" w:sz="0" w:space="0" w:color="auto"/>
          </w:divBdr>
          <w:divsChild>
            <w:div w:id="25762626">
              <w:marLeft w:val="0"/>
              <w:marRight w:val="0"/>
              <w:marTop w:val="0"/>
              <w:marBottom w:val="0"/>
              <w:divBdr>
                <w:top w:val="none" w:sz="0" w:space="0" w:color="auto"/>
                <w:left w:val="none" w:sz="0" w:space="0" w:color="auto"/>
                <w:bottom w:val="none" w:sz="0" w:space="0" w:color="auto"/>
                <w:right w:val="none" w:sz="0" w:space="0" w:color="auto"/>
              </w:divBdr>
              <w:divsChild>
                <w:div w:id="1335111256">
                  <w:marLeft w:val="0"/>
                  <w:marRight w:val="0"/>
                  <w:marTop w:val="0"/>
                  <w:marBottom w:val="0"/>
                  <w:divBdr>
                    <w:top w:val="none" w:sz="0" w:space="0" w:color="auto"/>
                    <w:left w:val="none" w:sz="0" w:space="0" w:color="auto"/>
                    <w:bottom w:val="none" w:sz="0" w:space="0" w:color="auto"/>
                    <w:right w:val="none" w:sz="0" w:space="0" w:color="auto"/>
                  </w:divBdr>
                  <w:divsChild>
                    <w:div w:id="2081368653">
                      <w:marLeft w:val="150"/>
                      <w:marRight w:val="150"/>
                      <w:marTop w:val="0"/>
                      <w:marBottom w:val="0"/>
                      <w:divBdr>
                        <w:top w:val="none" w:sz="0" w:space="0" w:color="auto"/>
                        <w:left w:val="none" w:sz="0" w:space="0" w:color="auto"/>
                        <w:bottom w:val="none" w:sz="0" w:space="0" w:color="auto"/>
                        <w:right w:val="none" w:sz="0" w:space="0" w:color="auto"/>
                      </w:divBdr>
                      <w:divsChild>
                        <w:div w:id="1174030664">
                          <w:marLeft w:val="0"/>
                          <w:marRight w:val="0"/>
                          <w:marTop w:val="0"/>
                          <w:marBottom w:val="0"/>
                          <w:divBdr>
                            <w:top w:val="none" w:sz="0" w:space="0" w:color="auto"/>
                            <w:left w:val="none" w:sz="0" w:space="0" w:color="auto"/>
                            <w:bottom w:val="none" w:sz="0" w:space="0" w:color="auto"/>
                            <w:right w:val="none" w:sz="0" w:space="0" w:color="auto"/>
                          </w:divBdr>
                          <w:divsChild>
                            <w:div w:id="1242300614">
                              <w:marLeft w:val="0"/>
                              <w:marRight w:val="0"/>
                              <w:marTop w:val="0"/>
                              <w:marBottom w:val="0"/>
                              <w:divBdr>
                                <w:top w:val="none" w:sz="0" w:space="0" w:color="auto"/>
                                <w:left w:val="none" w:sz="0" w:space="0" w:color="auto"/>
                                <w:bottom w:val="none" w:sz="0" w:space="0" w:color="auto"/>
                                <w:right w:val="none" w:sz="0" w:space="0" w:color="auto"/>
                              </w:divBdr>
                              <w:divsChild>
                                <w:div w:id="596253733">
                                  <w:marLeft w:val="0"/>
                                  <w:marRight w:val="0"/>
                                  <w:marTop w:val="0"/>
                                  <w:marBottom w:val="0"/>
                                  <w:divBdr>
                                    <w:top w:val="none" w:sz="0" w:space="0" w:color="auto"/>
                                    <w:left w:val="none" w:sz="0" w:space="0" w:color="auto"/>
                                    <w:bottom w:val="none" w:sz="0" w:space="0" w:color="auto"/>
                                    <w:right w:val="none" w:sz="0" w:space="0" w:color="auto"/>
                                  </w:divBdr>
                                  <w:divsChild>
                                    <w:div w:id="1976175414">
                                      <w:marLeft w:val="0"/>
                                      <w:marRight w:val="0"/>
                                      <w:marTop w:val="0"/>
                                      <w:marBottom w:val="0"/>
                                      <w:divBdr>
                                        <w:top w:val="none" w:sz="0" w:space="0" w:color="auto"/>
                                        <w:left w:val="none" w:sz="0" w:space="0" w:color="auto"/>
                                        <w:bottom w:val="none" w:sz="0" w:space="0" w:color="auto"/>
                                        <w:right w:val="none" w:sz="0" w:space="0" w:color="auto"/>
                                      </w:divBdr>
                                      <w:divsChild>
                                        <w:div w:id="232130590">
                                          <w:marLeft w:val="0"/>
                                          <w:marRight w:val="0"/>
                                          <w:marTop w:val="0"/>
                                          <w:marBottom w:val="0"/>
                                          <w:divBdr>
                                            <w:top w:val="none" w:sz="0" w:space="0" w:color="auto"/>
                                            <w:left w:val="none" w:sz="0" w:space="0" w:color="auto"/>
                                            <w:bottom w:val="none" w:sz="0" w:space="0" w:color="auto"/>
                                            <w:right w:val="none" w:sz="0" w:space="0" w:color="auto"/>
                                          </w:divBdr>
                                          <w:divsChild>
                                            <w:div w:id="1307206229">
                                              <w:marLeft w:val="0"/>
                                              <w:marRight w:val="0"/>
                                              <w:marTop w:val="0"/>
                                              <w:marBottom w:val="0"/>
                                              <w:divBdr>
                                                <w:top w:val="none" w:sz="0" w:space="0" w:color="auto"/>
                                                <w:left w:val="none" w:sz="0" w:space="0" w:color="auto"/>
                                                <w:bottom w:val="none" w:sz="0" w:space="0" w:color="auto"/>
                                                <w:right w:val="none" w:sz="0" w:space="0" w:color="auto"/>
                                              </w:divBdr>
                                              <w:divsChild>
                                                <w:div w:id="1181240057">
                                                  <w:marLeft w:val="0"/>
                                                  <w:marRight w:val="0"/>
                                                  <w:marTop w:val="0"/>
                                                  <w:marBottom w:val="0"/>
                                                  <w:divBdr>
                                                    <w:top w:val="none" w:sz="0" w:space="0" w:color="auto"/>
                                                    <w:left w:val="none" w:sz="0" w:space="0" w:color="auto"/>
                                                    <w:bottom w:val="none" w:sz="0" w:space="0" w:color="auto"/>
                                                    <w:right w:val="none" w:sz="0" w:space="0" w:color="auto"/>
                                                  </w:divBdr>
                                                  <w:divsChild>
                                                    <w:div w:id="17814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012006">
      <w:bodyDiv w:val="1"/>
      <w:marLeft w:val="0"/>
      <w:marRight w:val="0"/>
      <w:marTop w:val="0"/>
      <w:marBottom w:val="0"/>
      <w:divBdr>
        <w:top w:val="none" w:sz="0" w:space="0" w:color="auto"/>
        <w:left w:val="none" w:sz="0" w:space="0" w:color="auto"/>
        <w:bottom w:val="none" w:sz="0" w:space="0" w:color="auto"/>
        <w:right w:val="none" w:sz="0" w:space="0" w:color="auto"/>
      </w:divBdr>
      <w:divsChild>
        <w:div w:id="133645748">
          <w:marLeft w:val="0"/>
          <w:marRight w:val="0"/>
          <w:marTop w:val="100"/>
          <w:marBottom w:val="100"/>
          <w:divBdr>
            <w:top w:val="none" w:sz="0" w:space="0" w:color="auto"/>
            <w:left w:val="none" w:sz="0" w:space="0" w:color="auto"/>
            <w:bottom w:val="none" w:sz="0" w:space="0" w:color="auto"/>
            <w:right w:val="none" w:sz="0" w:space="0" w:color="auto"/>
          </w:divBdr>
          <w:divsChild>
            <w:div w:id="508563694">
              <w:marLeft w:val="0"/>
              <w:marRight w:val="0"/>
              <w:marTop w:val="0"/>
              <w:marBottom w:val="0"/>
              <w:divBdr>
                <w:top w:val="none" w:sz="0" w:space="0" w:color="auto"/>
                <w:left w:val="none" w:sz="0" w:space="0" w:color="auto"/>
                <w:bottom w:val="none" w:sz="0" w:space="0" w:color="auto"/>
                <w:right w:val="none" w:sz="0" w:space="0" w:color="auto"/>
              </w:divBdr>
              <w:divsChild>
                <w:div w:id="294720060">
                  <w:marLeft w:val="0"/>
                  <w:marRight w:val="0"/>
                  <w:marTop w:val="0"/>
                  <w:marBottom w:val="2"/>
                  <w:divBdr>
                    <w:top w:val="none" w:sz="0" w:space="0" w:color="auto"/>
                    <w:left w:val="none" w:sz="0" w:space="0" w:color="auto"/>
                    <w:bottom w:val="none" w:sz="0" w:space="0" w:color="auto"/>
                    <w:right w:val="none" w:sz="0" w:space="0" w:color="auto"/>
                  </w:divBdr>
                </w:div>
              </w:divsChild>
            </w:div>
          </w:divsChild>
        </w:div>
      </w:divsChild>
    </w:div>
    <w:div w:id="847599715">
      <w:bodyDiv w:val="1"/>
      <w:marLeft w:val="0"/>
      <w:marRight w:val="0"/>
      <w:marTop w:val="0"/>
      <w:marBottom w:val="0"/>
      <w:divBdr>
        <w:top w:val="none" w:sz="0" w:space="0" w:color="auto"/>
        <w:left w:val="none" w:sz="0" w:space="0" w:color="auto"/>
        <w:bottom w:val="none" w:sz="0" w:space="0" w:color="auto"/>
        <w:right w:val="none" w:sz="0" w:space="0" w:color="auto"/>
      </w:divBdr>
      <w:divsChild>
        <w:div w:id="770274330">
          <w:marLeft w:val="0"/>
          <w:marRight w:val="0"/>
          <w:marTop w:val="0"/>
          <w:marBottom w:val="0"/>
          <w:divBdr>
            <w:top w:val="none" w:sz="0" w:space="0" w:color="auto"/>
            <w:left w:val="none" w:sz="0" w:space="0" w:color="auto"/>
            <w:bottom w:val="none" w:sz="0" w:space="0" w:color="auto"/>
            <w:right w:val="none" w:sz="0" w:space="0" w:color="auto"/>
          </w:divBdr>
          <w:divsChild>
            <w:div w:id="491334156">
              <w:marLeft w:val="0"/>
              <w:marRight w:val="0"/>
              <w:marTop w:val="0"/>
              <w:marBottom w:val="0"/>
              <w:divBdr>
                <w:top w:val="none" w:sz="0" w:space="0" w:color="auto"/>
                <w:left w:val="none" w:sz="0" w:space="0" w:color="auto"/>
                <w:bottom w:val="none" w:sz="0" w:space="0" w:color="auto"/>
                <w:right w:val="none" w:sz="0" w:space="0" w:color="auto"/>
              </w:divBdr>
              <w:divsChild>
                <w:div w:id="8876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stjyskel.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CDBDA-9089-408C-A81D-96B35A4E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14</Pages>
  <Words>4603</Words>
  <Characters>28081</Characters>
  <Application>Microsoft Office Word</Application>
  <DocSecurity>0</DocSecurity>
  <Lines>234</Lines>
  <Paragraphs>65</Paragraphs>
  <ScaleCrop>false</ScaleCrop>
  <HeadingPairs>
    <vt:vector size="2" baseType="variant">
      <vt:variant>
        <vt:lpstr>Titel</vt:lpstr>
      </vt:variant>
      <vt:variant>
        <vt:i4>1</vt:i4>
      </vt:variant>
    </vt:vector>
  </HeadingPairs>
  <TitlesOfParts>
    <vt:vector size="1" baseType="lpstr">
      <vt:lpstr/>
    </vt:vector>
  </TitlesOfParts>
  <Company>TEKNIQ</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Hove</dc:creator>
  <cp:keywords/>
  <dc:description/>
  <cp:lastModifiedBy>Østjysk El-Service</cp:lastModifiedBy>
  <cp:revision>15</cp:revision>
  <cp:lastPrinted>2020-09-18T13:36:00Z</cp:lastPrinted>
  <dcterms:created xsi:type="dcterms:W3CDTF">2026-03-16T10:27:00Z</dcterms:created>
  <dcterms:modified xsi:type="dcterms:W3CDTF">2026-04-27T09:09:00Z</dcterms:modified>
</cp:coreProperties>
</file>